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8E" w:rsidRPr="00FC4302" w:rsidRDefault="004B0F8E" w:rsidP="004B0F8E">
      <w:pPr>
        <w:ind w:left="2370" w:right="-6"/>
        <w:jc w:val="right"/>
        <w:outlineLvl w:val="1"/>
        <w:rPr>
          <w:bCs/>
          <w:sz w:val="24"/>
          <w:szCs w:val="24"/>
        </w:rPr>
      </w:pPr>
      <w:r w:rsidRPr="00FC4302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8</w:t>
      </w:r>
    </w:p>
    <w:p w:rsidR="004B0F8E" w:rsidRPr="00FC4302" w:rsidRDefault="004B0F8E" w:rsidP="004B0F8E">
      <w:pPr>
        <w:ind w:left="2370" w:right="-6"/>
        <w:jc w:val="right"/>
        <w:outlineLvl w:val="1"/>
        <w:rPr>
          <w:bCs/>
          <w:sz w:val="24"/>
          <w:szCs w:val="24"/>
        </w:rPr>
      </w:pPr>
      <w:r w:rsidRPr="00FC4302">
        <w:rPr>
          <w:bCs/>
          <w:sz w:val="24"/>
          <w:szCs w:val="24"/>
        </w:rPr>
        <w:t>к плану работы</w:t>
      </w:r>
    </w:p>
    <w:p w:rsidR="004B0F8E" w:rsidRPr="00FC4302" w:rsidRDefault="004B0F8E" w:rsidP="004B0F8E">
      <w:pPr>
        <w:ind w:left="2370" w:right="-6"/>
        <w:jc w:val="right"/>
        <w:outlineLvl w:val="1"/>
        <w:rPr>
          <w:bCs/>
          <w:sz w:val="24"/>
          <w:szCs w:val="24"/>
        </w:rPr>
      </w:pPr>
      <w:r w:rsidRPr="00FC4302">
        <w:rPr>
          <w:bCs/>
          <w:sz w:val="24"/>
          <w:szCs w:val="24"/>
        </w:rPr>
        <w:t xml:space="preserve">ГБОУ ЛО «Волосовская </w:t>
      </w:r>
    </w:p>
    <w:p w:rsidR="004B0F8E" w:rsidRPr="00FC4302" w:rsidRDefault="004B0F8E" w:rsidP="004B0F8E">
      <w:pPr>
        <w:ind w:left="2370" w:right="-6"/>
        <w:jc w:val="right"/>
        <w:outlineLvl w:val="1"/>
        <w:rPr>
          <w:bCs/>
          <w:sz w:val="24"/>
          <w:szCs w:val="24"/>
        </w:rPr>
      </w:pPr>
      <w:r w:rsidRPr="00FC4302">
        <w:rPr>
          <w:bCs/>
          <w:sz w:val="24"/>
          <w:szCs w:val="24"/>
        </w:rPr>
        <w:t>школа-интернат»</w:t>
      </w:r>
    </w:p>
    <w:p w:rsidR="004B0F8E" w:rsidRPr="00FC4302" w:rsidRDefault="004B0F8E" w:rsidP="004B0F8E">
      <w:pPr>
        <w:ind w:left="2370" w:right="-6"/>
        <w:jc w:val="right"/>
        <w:outlineLvl w:val="1"/>
        <w:rPr>
          <w:bCs/>
          <w:sz w:val="24"/>
          <w:szCs w:val="24"/>
        </w:rPr>
      </w:pPr>
      <w:r w:rsidRPr="00FC4302">
        <w:rPr>
          <w:bCs/>
          <w:sz w:val="24"/>
          <w:szCs w:val="24"/>
        </w:rPr>
        <w:t>на 2024 – 2025 учебный год</w:t>
      </w:r>
    </w:p>
    <w:p w:rsidR="004B0F8E" w:rsidRDefault="004B0F8E" w:rsidP="004B0F8E">
      <w:pPr>
        <w:ind w:left="2370" w:right="-6"/>
        <w:jc w:val="right"/>
        <w:outlineLvl w:val="1"/>
        <w:rPr>
          <w:b/>
          <w:sz w:val="28"/>
          <w:szCs w:val="28"/>
        </w:rPr>
      </w:pPr>
      <w:proofErr w:type="spellStart"/>
      <w:r w:rsidRPr="00FC4302">
        <w:rPr>
          <w:bCs/>
          <w:sz w:val="24"/>
          <w:szCs w:val="24"/>
        </w:rPr>
        <w:t>утв.пр</w:t>
      </w:r>
      <w:proofErr w:type="spellEnd"/>
      <w:r w:rsidRPr="00FC4302">
        <w:rPr>
          <w:bCs/>
          <w:sz w:val="24"/>
          <w:szCs w:val="24"/>
        </w:rPr>
        <w:t>. № 129 от 02</w:t>
      </w:r>
      <w:r>
        <w:rPr>
          <w:bCs/>
          <w:sz w:val="24"/>
          <w:szCs w:val="24"/>
        </w:rPr>
        <w:t>.09</w:t>
      </w:r>
      <w:r w:rsidRPr="00FC4302">
        <w:rPr>
          <w:bCs/>
          <w:sz w:val="24"/>
          <w:szCs w:val="24"/>
        </w:rPr>
        <w:t>.2024 года</w:t>
      </w:r>
    </w:p>
    <w:p w:rsidR="004B0F8E" w:rsidRDefault="004B0F8E" w:rsidP="002A3044">
      <w:pPr>
        <w:ind w:left="567"/>
        <w:jc w:val="center"/>
        <w:rPr>
          <w:b/>
          <w:sz w:val="28"/>
          <w:szCs w:val="28"/>
        </w:rPr>
      </w:pPr>
    </w:p>
    <w:p w:rsidR="00F619C1" w:rsidRDefault="00F619C1" w:rsidP="002A3044">
      <w:pPr>
        <w:ind w:left="567"/>
        <w:jc w:val="center"/>
        <w:rPr>
          <w:b/>
          <w:sz w:val="28"/>
          <w:szCs w:val="28"/>
        </w:rPr>
      </w:pPr>
      <w:r w:rsidRPr="003360A2">
        <w:rPr>
          <w:b/>
          <w:sz w:val="28"/>
          <w:szCs w:val="28"/>
        </w:rPr>
        <w:t xml:space="preserve">План работы </w:t>
      </w:r>
      <w:proofErr w:type="spellStart"/>
      <w:r w:rsidRPr="003360A2">
        <w:rPr>
          <w:b/>
          <w:sz w:val="28"/>
          <w:szCs w:val="28"/>
        </w:rPr>
        <w:t>П</w:t>
      </w:r>
      <w:r w:rsidR="00931439" w:rsidRPr="003360A2">
        <w:rPr>
          <w:b/>
          <w:sz w:val="28"/>
          <w:szCs w:val="28"/>
        </w:rPr>
        <w:t>сихолого</w:t>
      </w:r>
      <w:proofErr w:type="spellEnd"/>
      <w:r w:rsidR="00931439" w:rsidRPr="003360A2">
        <w:rPr>
          <w:b/>
          <w:sz w:val="28"/>
          <w:szCs w:val="28"/>
        </w:rPr>
        <w:t xml:space="preserve"> - </w:t>
      </w:r>
      <w:r w:rsidRPr="003360A2">
        <w:rPr>
          <w:b/>
          <w:sz w:val="28"/>
          <w:szCs w:val="28"/>
        </w:rPr>
        <w:t>П</w:t>
      </w:r>
      <w:r w:rsidR="000A26B9" w:rsidRPr="003360A2">
        <w:rPr>
          <w:b/>
          <w:sz w:val="28"/>
          <w:szCs w:val="28"/>
        </w:rPr>
        <w:t>едагогического консилиума</w:t>
      </w:r>
      <w:r w:rsidRPr="003360A2">
        <w:rPr>
          <w:b/>
          <w:sz w:val="28"/>
          <w:szCs w:val="28"/>
        </w:rPr>
        <w:t xml:space="preserve"> </w:t>
      </w:r>
      <w:r w:rsidR="000A26B9" w:rsidRPr="003360A2">
        <w:rPr>
          <w:b/>
          <w:sz w:val="28"/>
          <w:szCs w:val="28"/>
        </w:rPr>
        <w:t>(</w:t>
      </w:r>
      <w:proofErr w:type="spellStart"/>
      <w:r w:rsidR="000A26B9" w:rsidRPr="003360A2">
        <w:rPr>
          <w:b/>
          <w:sz w:val="28"/>
          <w:szCs w:val="28"/>
        </w:rPr>
        <w:t>ППк</w:t>
      </w:r>
      <w:proofErr w:type="spellEnd"/>
      <w:r w:rsidR="000A26B9" w:rsidRPr="003360A2">
        <w:rPr>
          <w:b/>
          <w:sz w:val="28"/>
          <w:szCs w:val="28"/>
        </w:rPr>
        <w:t>)</w:t>
      </w:r>
      <w:r w:rsidR="002A3044">
        <w:rPr>
          <w:b/>
          <w:sz w:val="28"/>
          <w:szCs w:val="28"/>
        </w:rPr>
        <w:br/>
      </w:r>
      <w:r w:rsidRPr="003360A2">
        <w:rPr>
          <w:b/>
          <w:sz w:val="28"/>
          <w:szCs w:val="28"/>
        </w:rPr>
        <w:t xml:space="preserve">ГБОУ «Волосовская школа-интернат» </w:t>
      </w:r>
      <w:r w:rsidR="000A26B9" w:rsidRPr="003360A2">
        <w:rPr>
          <w:b/>
          <w:sz w:val="28"/>
          <w:szCs w:val="28"/>
        </w:rPr>
        <w:t>на 202</w:t>
      </w:r>
      <w:r w:rsidR="00931439" w:rsidRPr="003360A2">
        <w:rPr>
          <w:b/>
          <w:sz w:val="28"/>
          <w:szCs w:val="28"/>
        </w:rPr>
        <w:t xml:space="preserve">4 </w:t>
      </w:r>
      <w:r w:rsidR="000A26B9" w:rsidRPr="003360A2">
        <w:rPr>
          <w:b/>
          <w:sz w:val="28"/>
          <w:szCs w:val="28"/>
        </w:rPr>
        <w:t>-202</w:t>
      </w:r>
      <w:r w:rsidR="00931439" w:rsidRPr="003360A2">
        <w:rPr>
          <w:b/>
          <w:sz w:val="28"/>
          <w:szCs w:val="28"/>
        </w:rPr>
        <w:t>5</w:t>
      </w:r>
      <w:r w:rsidR="000A26B9" w:rsidRPr="003360A2">
        <w:rPr>
          <w:b/>
          <w:sz w:val="28"/>
          <w:szCs w:val="28"/>
        </w:rPr>
        <w:t xml:space="preserve"> учебный</w:t>
      </w:r>
      <w:r w:rsidRPr="003360A2">
        <w:rPr>
          <w:b/>
          <w:sz w:val="28"/>
          <w:szCs w:val="28"/>
        </w:rPr>
        <w:t xml:space="preserve"> </w:t>
      </w:r>
      <w:r w:rsidR="000A26B9" w:rsidRPr="003360A2">
        <w:rPr>
          <w:b/>
          <w:sz w:val="28"/>
          <w:szCs w:val="28"/>
        </w:rPr>
        <w:t>год</w:t>
      </w:r>
      <w:r w:rsidRPr="003360A2">
        <w:rPr>
          <w:b/>
          <w:sz w:val="28"/>
          <w:szCs w:val="28"/>
        </w:rPr>
        <w:t>.</w:t>
      </w:r>
    </w:p>
    <w:p w:rsidR="002A3044" w:rsidRPr="003360A2" w:rsidRDefault="002A3044" w:rsidP="002A3044">
      <w:pPr>
        <w:ind w:left="567"/>
        <w:jc w:val="center"/>
        <w:rPr>
          <w:b/>
          <w:sz w:val="28"/>
          <w:szCs w:val="28"/>
        </w:rPr>
      </w:pPr>
    </w:p>
    <w:p w:rsidR="003360A2" w:rsidRPr="002A3044" w:rsidRDefault="003360A2" w:rsidP="003360A2">
      <w:pPr>
        <w:ind w:left="567"/>
        <w:rPr>
          <w:b/>
          <w:sz w:val="28"/>
          <w:szCs w:val="28"/>
        </w:rPr>
      </w:pPr>
      <w:r w:rsidRPr="002A3044">
        <w:rPr>
          <w:b/>
          <w:sz w:val="28"/>
          <w:szCs w:val="28"/>
        </w:rPr>
        <w:t>Цель:</w:t>
      </w:r>
    </w:p>
    <w:p w:rsidR="00185128" w:rsidRDefault="002A3044" w:rsidP="0022591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A26B9" w:rsidRPr="003360A2">
        <w:rPr>
          <w:sz w:val="28"/>
          <w:szCs w:val="28"/>
        </w:rPr>
        <w:t>оздание целостной системы сопровождения, обеспечивающей оптимальные условия для</w:t>
      </w:r>
      <w:r w:rsidR="00F619C1" w:rsidRP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обучения</w:t>
      </w:r>
      <w:r w:rsidR="003360A2">
        <w:rPr>
          <w:sz w:val="28"/>
          <w:szCs w:val="28"/>
        </w:rPr>
        <w:t xml:space="preserve"> </w:t>
      </w:r>
      <w:r w:rsidR="00F619C1" w:rsidRPr="003360A2">
        <w:rPr>
          <w:sz w:val="28"/>
          <w:szCs w:val="28"/>
        </w:rPr>
        <w:t>ш</w:t>
      </w:r>
      <w:r w:rsidR="000A26B9" w:rsidRPr="003360A2">
        <w:rPr>
          <w:sz w:val="28"/>
          <w:szCs w:val="28"/>
        </w:rPr>
        <w:t>кольников</w:t>
      </w:r>
      <w:r w:rsidR="00F619C1" w:rsidRP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интеллектуальной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недостаточностью,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соответствии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их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возрастными</w:t>
      </w:r>
      <w:r w:rsidR="003360A2">
        <w:rPr>
          <w:sz w:val="28"/>
          <w:szCs w:val="28"/>
        </w:rPr>
        <w:t xml:space="preserve"> индивидуальными </w:t>
      </w:r>
      <w:r w:rsidR="000A26B9" w:rsidRPr="003360A2">
        <w:rPr>
          <w:sz w:val="28"/>
          <w:szCs w:val="28"/>
        </w:rPr>
        <w:t>особенностями,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уровнем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актуального</w:t>
      </w:r>
      <w:r w:rsidR="003360A2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состоянием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физического и психического здоровья.</w:t>
      </w:r>
    </w:p>
    <w:p w:rsidR="00225919" w:rsidRPr="003360A2" w:rsidRDefault="00225919" w:rsidP="003360A2">
      <w:pPr>
        <w:ind w:left="567"/>
        <w:rPr>
          <w:sz w:val="28"/>
          <w:szCs w:val="28"/>
        </w:rPr>
      </w:pPr>
    </w:p>
    <w:p w:rsidR="00185128" w:rsidRPr="003360A2" w:rsidRDefault="000A26B9" w:rsidP="003360A2">
      <w:pPr>
        <w:pStyle w:val="2"/>
        <w:spacing w:line="240" w:lineRule="auto"/>
        <w:ind w:left="567"/>
        <w:rPr>
          <w:sz w:val="28"/>
          <w:szCs w:val="28"/>
        </w:rPr>
      </w:pPr>
      <w:r w:rsidRPr="003360A2">
        <w:rPr>
          <w:sz w:val="28"/>
          <w:szCs w:val="28"/>
        </w:rPr>
        <w:t>Задачи:</w:t>
      </w:r>
    </w:p>
    <w:p w:rsidR="00185128" w:rsidRPr="003360A2" w:rsidRDefault="002A3044" w:rsidP="00225919">
      <w:pPr>
        <w:pStyle w:val="a3"/>
        <w:numPr>
          <w:ilvl w:val="0"/>
          <w:numId w:val="2"/>
        </w:numPr>
        <w:tabs>
          <w:tab w:val="left" w:pos="6159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психолого-педагогического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педагогов,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 реализации ФГОС</w:t>
      </w:r>
      <w:r>
        <w:rPr>
          <w:sz w:val="28"/>
          <w:szCs w:val="28"/>
        </w:rPr>
        <w:t>.</w:t>
      </w:r>
    </w:p>
    <w:p w:rsidR="00185128" w:rsidRPr="003360A2" w:rsidRDefault="002A3044" w:rsidP="002259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0A26B9" w:rsidRPr="003360A2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компетентности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(психологической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культуры)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родителей, педагогов.</w:t>
      </w:r>
    </w:p>
    <w:p w:rsidR="00185128" w:rsidRPr="003360A2" w:rsidRDefault="002A3044" w:rsidP="002259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преемственности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сопровождении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БУД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младшего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школьного возраста и старшеклассников.</w:t>
      </w:r>
    </w:p>
    <w:p w:rsidR="00185128" w:rsidRPr="003360A2" w:rsidRDefault="002A3044" w:rsidP="00225919">
      <w:pPr>
        <w:pStyle w:val="a4"/>
        <w:numPr>
          <w:ilvl w:val="0"/>
          <w:numId w:val="2"/>
        </w:numPr>
        <w:tabs>
          <w:tab w:val="left" w:pos="1539"/>
        </w:tabs>
        <w:rPr>
          <w:sz w:val="28"/>
          <w:szCs w:val="28"/>
        </w:rPr>
      </w:pPr>
      <w:r w:rsidRPr="003360A2"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существление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диагностики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различного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рода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проблем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детей,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поиска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эффективных способов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профилактики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 преодоления</w:t>
      </w:r>
      <w:r>
        <w:rPr>
          <w:sz w:val="28"/>
          <w:szCs w:val="28"/>
        </w:rPr>
        <w:t>.</w:t>
      </w:r>
    </w:p>
    <w:p w:rsidR="00185128" w:rsidRPr="003360A2" w:rsidRDefault="002A3044" w:rsidP="002259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26B9" w:rsidRPr="003360A2">
        <w:rPr>
          <w:sz w:val="28"/>
          <w:szCs w:val="28"/>
        </w:rPr>
        <w:t>ыявление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резервных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развития;</w:t>
      </w:r>
    </w:p>
    <w:p w:rsidR="00185128" w:rsidRPr="003360A2" w:rsidRDefault="002A3044" w:rsidP="00225919">
      <w:pPr>
        <w:pStyle w:val="a4"/>
        <w:numPr>
          <w:ilvl w:val="0"/>
          <w:numId w:val="2"/>
        </w:numPr>
        <w:tabs>
          <w:tab w:val="left" w:pos="144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существление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ребенка,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направленного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pacing w:val="-1"/>
          <w:sz w:val="28"/>
          <w:szCs w:val="28"/>
        </w:rPr>
        <w:t>преодоление</w:t>
      </w:r>
      <w:r>
        <w:rPr>
          <w:spacing w:val="-1"/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воспитания.</w:t>
      </w:r>
    </w:p>
    <w:p w:rsidR="00185128" w:rsidRPr="003360A2" w:rsidRDefault="00185128" w:rsidP="003360A2">
      <w:pPr>
        <w:pStyle w:val="a3"/>
        <w:ind w:left="567"/>
        <w:rPr>
          <w:sz w:val="28"/>
          <w:szCs w:val="28"/>
        </w:rPr>
      </w:pPr>
    </w:p>
    <w:p w:rsidR="00225919" w:rsidRPr="006C0418" w:rsidRDefault="000A26B9" w:rsidP="00D65D70">
      <w:pPr>
        <w:pStyle w:val="a3"/>
        <w:ind w:left="567"/>
        <w:jc w:val="center"/>
        <w:rPr>
          <w:sz w:val="28"/>
          <w:szCs w:val="28"/>
          <w:u w:val="single"/>
        </w:rPr>
      </w:pPr>
      <w:r w:rsidRPr="006C0418">
        <w:rPr>
          <w:sz w:val="28"/>
          <w:szCs w:val="28"/>
          <w:u w:val="single"/>
        </w:rPr>
        <w:t>Сопровождение</w:t>
      </w:r>
      <w:r w:rsidR="00225919" w:rsidRPr="006C0418">
        <w:rPr>
          <w:sz w:val="28"/>
          <w:szCs w:val="28"/>
          <w:u w:val="single"/>
        </w:rPr>
        <w:t xml:space="preserve"> </w:t>
      </w:r>
      <w:r w:rsidRPr="006C0418">
        <w:rPr>
          <w:sz w:val="28"/>
          <w:szCs w:val="28"/>
          <w:u w:val="single"/>
        </w:rPr>
        <w:t>предполагает</w:t>
      </w:r>
      <w:r w:rsidR="00225919" w:rsidRPr="006C0418">
        <w:rPr>
          <w:sz w:val="28"/>
          <w:szCs w:val="28"/>
          <w:u w:val="single"/>
        </w:rPr>
        <w:t>:</w:t>
      </w:r>
    </w:p>
    <w:p w:rsidR="00185128" w:rsidRPr="003360A2" w:rsidRDefault="00225919" w:rsidP="006C041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26B9" w:rsidRPr="003360A2">
        <w:rPr>
          <w:sz w:val="28"/>
          <w:szCs w:val="28"/>
        </w:rPr>
        <w:t>заимодействие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</w:t>
      </w:r>
      <w:r>
        <w:rPr>
          <w:sz w:val="28"/>
          <w:szCs w:val="28"/>
        </w:rPr>
        <w:t xml:space="preserve">пециалистов </w:t>
      </w:r>
      <w:proofErr w:type="spellStart"/>
      <w:r w:rsidR="000A26B9" w:rsidRPr="003360A2">
        <w:rPr>
          <w:sz w:val="28"/>
          <w:szCs w:val="28"/>
        </w:rPr>
        <w:t>ППк</w:t>
      </w:r>
      <w:proofErr w:type="spellEnd"/>
      <w:r w:rsidR="000A26B9" w:rsidRPr="003360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учителей,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представителей)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индивидуально-ориентированных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сопровождения;</w:t>
      </w:r>
    </w:p>
    <w:p w:rsidR="00185128" w:rsidRPr="003360A2" w:rsidRDefault="00225919" w:rsidP="006C0418">
      <w:pPr>
        <w:pStyle w:val="a4"/>
        <w:numPr>
          <w:ilvl w:val="0"/>
          <w:numId w:val="3"/>
        </w:numPr>
        <w:tabs>
          <w:tab w:val="left" w:pos="1362"/>
        </w:tabs>
        <w:rPr>
          <w:sz w:val="28"/>
          <w:szCs w:val="28"/>
        </w:rPr>
      </w:pPr>
      <w:r w:rsidRPr="003360A2"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ценка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развитии</w:t>
      </w:r>
      <w:r>
        <w:rPr>
          <w:sz w:val="28"/>
          <w:szCs w:val="28"/>
        </w:rPr>
        <w:t xml:space="preserve"> </w:t>
      </w:r>
      <w:proofErr w:type="gramStart"/>
      <w:r w:rsidR="000A26B9" w:rsidRPr="003360A2">
        <w:rPr>
          <w:sz w:val="28"/>
          <w:szCs w:val="28"/>
        </w:rPr>
        <w:t>обучающихся</w:t>
      </w:r>
      <w:proofErr w:type="gramEnd"/>
      <w:r w:rsidR="000A26B9" w:rsidRPr="003360A2">
        <w:rPr>
          <w:sz w:val="28"/>
          <w:szCs w:val="28"/>
        </w:rPr>
        <w:t>;</w:t>
      </w:r>
    </w:p>
    <w:p w:rsidR="00185128" w:rsidRPr="003360A2" w:rsidRDefault="00225919" w:rsidP="006C0418">
      <w:pPr>
        <w:pStyle w:val="a4"/>
        <w:numPr>
          <w:ilvl w:val="0"/>
          <w:numId w:val="3"/>
        </w:numPr>
        <w:tabs>
          <w:tab w:val="left" w:pos="1362"/>
        </w:tabs>
        <w:rPr>
          <w:sz w:val="28"/>
          <w:szCs w:val="28"/>
        </w:rPr>
      </w:pPr>
      <w:r w:rsidRPr="003360A2"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преемственности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обучающегося;</w:t>
      </w:r>
    </w:p>
    <w:p w:rsidR="00185128" w:rsidRPr="00225919" w:rsidRDefault="00225919" w:rsidP="006C0418">
      <w:pPr>
        <w:pStyle w:val="a4"/>
        <w:numPr>
          <w:ilvl w:val="0"/>
          <w:numId w:val="3"/>
        </w:numPr>
        <w:tabs>
          <w:tab w:val="left" w:pos="1364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0A26B9" w:rsidRPr="00225919">
        <w:rPr>
          <w:sz w:val="28"/>
          <w:szCs w:val="28"/>
        </w:rPr>
        <w:t>еализация индивидуальных образовательных маршрутов сопровождения, направленных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на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профилактику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проблем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учебной,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эмоционально-волевой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сферах,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обучающихся;</w:t>
      </w:r>
    </w:p>
    <w:p w:rsidR="00185128" w:rsidRPr="003360A2" w:rsidRDefault="00225919" w:rsidP="006C0418">
      <w:pPr>
        <w:pStyle w:val="a4"/>
        <w:numPr>
          <w:ilvl w:val="0"/>
          <w:numId w:val="3"/>
        </w:numPr>
        <w:tabs>
          <w:tab w:val="left" w:pos="1422"/>
        </w:tabs>
        <w:rPr>
          <w:sz w:val="28"/>
          <w:szCs w:val="28"/>
        </w:rPr>
      </w:pPr>
      <w:proofErr w:type="gramStart"/>
      <w:r w:rsidRPr="003360A2">
        <w:rPr>
          <w:sz w:val="28"/>
          <w:szCs w:val="28"/>
        </w:rPr>
        <w:t>О</w:t>
      </w:r>
      <w:r w:rsidR="000A26B9" w:rsidRPr="003360A2">
        <w:rPr>
          <w:sz w:val="28"/>
          <w:szCs w:val="28"/>
        </w:rPr>
        <w:t>существление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обучающихся,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по</w:t>
      </w:r>
      <w:r w:rsidR="006C0418"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проблемам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учебной,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социальной и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эмоциональной</w:t>
      </w:r>
      <w:r>
        <w:rPr>
          <w:sz w:val="28"/>
          <w:szCs w:val="28"/>
        </w:rPr>
        <w:t xml:space="preserve"> </w:t>
      </w:r>
      <w:r w:rsidR="000A26B9" w:rsidRPr="003360A2">
        <w:rPr>
          <w:sz w:val="28"/>
          <w:szCs w:val="28"/>
        </w:rPr>
        <w:t>сферах;</w:t>
      </w:r>
      <w:proofErr w:type="gramEnd"/>
    </w:p>
    <w:p w:rsidR="00185128" w:rsidRDefault="00225919" w:rsidP="006C0418">
      <w:pPr>
        <w:pStyle w:val="a4"/>
        <w:numPr>
          <w:ilvl w:val="0"/>
          <w:numId w:val="3"/>
        </w:numPr>
        <w:tabs>
          <w:tab w:val="left" w:pos="1350"/>
        </w:tabs>
        <w:rPr>
          <w:sz w:val="28"/>
          <w:szCs w:val="28"/>
        </w:rPr>
      </w:pPr>
      <w:r w:rsidRPr="00225919">
        <w:rPr>
          <w:spacing w:val="-1"/>
          <w:sz w:val="28"/>
          <w:szCs w:val="28"/>
        </w:rPr>
        <w:t>П</w:t>
      </w:r>
      <w:r w:rsidR="000A26B9" w:rsidRPr="00225919">
        <w:rPr>
          <w:spacing w:val="-1"/>
          <w:sz w:val="28"/>
          <w:szCs w:val="28"/>
        </w:rPr>
        <w:t>одготовка</w:t>
      </w:r>
      <w:r w:rsidRPr="00225919">
        <w:rPr>
          <w:spacing w:val="-1"/>
          <w:sz w:val="28"/>
          <w:szCs w:val="28"/>
        </w:rPr>
        <w:t xml:space="preserve"> </w:t>
      </w:r>
      <w:r w:rsidR="000A26B9" w:rsidRPr="00225919">
        <w:rPr>
          <w:spacing w:val="-1"/>
          <w:sz w:val="28"/>
          <w:szCs w:val="28"/>
        </w:rPr>
        <w:t>и</w:t>
      </w:r>
      <w:r w:rsidRPr="00225919">
        <w:rPr>
          <w:spacing w:val="-1"/>
          <w:sz w:val="28"/>
          <w:szCs w:val="28"/>
        </w:rPr>
        <w:t xml:space="preserve"> </w:t>
      </w:r>
      <w:r w:rsidR="000A26B9" w:rsidRPr="00225919">
        <w:rPr>
          <w:spacing w:val="-1"/>
          <w:sz w:val="28"/>
          <w:szCs w:val="28"/>
        </w:rPr>
        <w:t>ведение</w:t>
      </w:r>
      <w:r w:rsidRPr="00225919">
        <w:rPr>
          <w:spacing w:val="-1"/>
          <w:sz w:val="28"/>
          <w:szCs w:val="28"/>
        </w:rPr>
        <w:t xml:space="preserve"> </w:t>
      </w:r>
      <w:r w:rsidR="000A26B9" w:rsidRPr="00225919">
        <w:rPr>
          <w:spacing w:val="-1"/>
          <w:sz w:val="28"/>
          <w:szCs w:val="28"/>
        </w:rPr>
        <w:t>документации,</w:t>
      </w:r>
      <w:r w:rsidRPr="00225919">
        <w:rPr>
          <w:spacing w:val="-1"/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отражающей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актуальное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развитие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ребенка,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динамику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его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состояния,</w:t>
      </w:r>
      <w:r w:rsidRPr="00225919"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школьной</w:t>
      </w:r>
      <w:r>
        <w:rPr>
          <w:sz w:val="28"/>
          <w:szCs w:val="28"/>
        </w:rPr>
        <w:t xml:space="preserve"> </w:t>
      </w:r>
      <w:r w:rsidR="000A26B9" w:rsidRPr="00225919">
        <w:rPr>
          <w:sz w:val="28"/>
          <w:szCs w:val="28"/>
        </w:rPr>
        <w:t>успешности.</w:t>
      </w:r>
    </w:p>
    <w:p w:rsidR="006C0418" w:rsidRDefault="000A26B9" w:rsidP="00D65D70">
      <w:pPr>
        <w:pStyle w:val="2"/>
        <w:spacing w:line="240" w:lineRule="auto"/>
        <w:ind w:left="567"/>
        <w:jc w:val="center"/>
        <w:rPr>
          <w:b w:val="0"/>
          <w:sz w:val="28"/>
          <w:szCs w:val="28"/>
          <w:u w:val="single"/>
        </w:rPr>
      </w:pPr>
      <w:r w:rsidRPr="006C0418">
        <w:rPr>
          <w:b w:val="0"/>
          <w:sz w:val="28"/>
          <w:szCs w:val="28"/>
          <w:u w:val="single"/>
        </w:rPr>
        <w:t>Состав</w:t>
      </w:r>
      <w:r w:rsidR="006C0418" w:rsidRPr="006C0418">
        <w:rPr>
          <w:b w:val="0"/>
          <w:sz w:val="28"/>
          <w:szCs w:val="28"/>
          <w:u w:val="single"/>
        </w:rPr>
        <w:t xml:space="preserve"> </w:t>
      </w:r>
      <w:proofErr w:type="spellStart"/>
      <w:r w:rsidRPr="006C0418">
        <w:rPr>
          <w:b w:val="0"/>
          <w:sz w:val="28"/>
          <w:szCs w:val="28"/>
          <w:u w:val="single"/>
        </w:rPr>
        <w:t>ППк</w:t>
      </w:r>
      <w:proofErr w:type="spellEnd"/>
      <w:r w:rsidRPr="006C0418">
        <w:rPr>
          <w:b w:val="0"/>
          <w:sz w:val="28"/>
          <w:szCs w:val="28"/>
          <w:u w:val="single"/>
        </w:rPr>
        <w:t>:</w:t>
      </w:r>
    </w:p>
    <w:p w:rsidR="0053435E" w:rsidRDefault="0053435E" w:rsidP="00D65D70">
      <w:pPr>
        <w:pStyle w:val="2"/>
        <w:numPr>
          <w:ilvl w:val="0"/>
          <w:numId w:val="8"/>
        </w:numPr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директора по УВР -</w:t>
      </w:r>
      <w:r w:rsidRPr="006C0418">
        <w:rPr>
          <w:b w:val="0"/>
          <w:sz w:val="28"/>
          <w:szCs w:val="28"/>
        </w:rPr>
        <w:t xml:space="preserve"> председатель </w:t>
      </w:r>
      <w:proofErr w:type="spellStart"/>
      <w:r w:rsidRPr="006C0418">
        <w:rPr>
          <w:b w:val="0"/>
          <w:sz w:val="28"/>
          <w:szCs w:val="28"/>
        </w:rPr>
        <w:t>ППк</w:t>
      </w:r>
      <w:proofErr w:type="spellEnd"/>
      <w:r>
        <w:rPr>
          <w:b w:val="0"/>
          <w:sz w:val="28"/>
          <w:szCs w:val="28"/>
        </w:rPr>
        <w:t>.</w:t>
      </w:r>
    </w:p>
    <w:p w:rsidR="0053435E" w:rsidRDefault="0053435E" w:rsidP="00D65D70">
      <w:pPr>
        <w:pStyle w:val="2"/>
        <w:numPr>
          <w:ilvl w:val="0"/>
          <w:numId w:val="8"/>
        </w:numPr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Заместитель директора по ВР</w:t>
      </w:r>
    </w:p>
    <w:p w:rsidR="00931439" w:rsidRPr="006C0418" w:rsidRDefault="0053435E" w:rsidP="00D65D70">
      <w:pPr>
        <w:pStyle w:val="2"/>
        <w:numPr>
          <w:ilvl w:val="0"/>
          <w:numId w:val="8"/>
        </w:numPr>
        <w:spacing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6C0418">
        <w:rPr>
          <w:b w:val="0"/>
          <w:sz w:val="28"/>
          <w:szCs w:val="28"/>
        </w:rPr>
        <w:t>едагог-психолог</w:t>
      </w:r>
    </w:p>
    <w:p w:rsidR="00185128" w:rsidRPr="006C0418" w:rsidRDefault="0053435E" w:rsidP="00D65D7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0A26B9" w:rsidRPr="006C0418">
        <w:rPr>
          <w:sz w:val="28"/>
          <w:szCs w:val="28"/>
        </w:rPr>
        <w:t>читель-логопед</w:t>
      </w:r>
      <w:r>
        <w:rPr>
          <w:sz w:val="28"/>
          <w:szCs w:val="28"/>
        </w:rPr>
        <w:t xml:space="preserve"> (2 специалиста)</w:t>
      </w:r>
    </w:p>
    <w:p w:rsidR="00185128" w:rsidRDefault="0053435E" w:rsidP="00D65D7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6C0418">
        <w:rPr>
          <w:sz w:val="28"/>
          <w:szCs w:val="28"/>
        </w:rPr>
        <w:t>оциальный педагог</w:t>
      </w:r>
    </w:p>
    <w:p w:rsidR="00B4033A" w:rsidRPr="006C0418" w:rsidRDefault="00B4033A" w:rsidP="00D65D70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</w:p>
    <w:p w:rsidR="0030514A" w:rsidRDefault="0030514A">
      <w:pPr>
        <w:rPr>
          <w:sz w:val="28"/>
          <w:szCs w:val="28"/>
        </w:rPr>
      </w:pPr>
    </w:p>
    <w:p w:rsidR="00185128" w:rsidRPr="006C0418" w:rsidRDefault="000A26B9" w:rsidP="006C0418">
      <w:pPr>
        <w:pStyle w:val="2"/>
        <w:spacing w:line="240" w:lineRule="auto"/>
        <w:ind w:left="567"/>
        <w:rPr>
          <w:sz w:val="28"/>
          <w:szCs w:val="28"/>
        </w:rPr>
      </w:pPr>
      <w:r w:rsidRPr="006C0418">
        <w:rPr>
          <w:sz w:val="28"/>
          <w:szCs w:val="28"/>
        </w:rPr>
        <w:t>В</w:t>
      </w:r>
      <w:r w:rsidR="0053435E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обязанности членов</w:t>
      </w:r>
      <w:r w:rsidR="0053435E">
        <w:rPr>
          <w:sz w:val="28"/>
          <w:szCs w:val="28"/>
        </w:rPr>
        <w:t xml:space="preserve"> </w:t>
      </w:r>
      <w:proofErr w:type="spellStart"/>
      <w:r w:rsidR="0053435E">
        <w:rPr>
          <w:sz w:val="28"/>
          <w:szCs w:val="28"/>
        </w:rPr>
        <w:t>ППк</w:t>
      </w:r>
      <w:proofErr w:type="spellEnd"/>
      <w:r w:rsidR="0053435E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входит:</w:t>
      </w:r>
    </w:p>
    <w:p w:rsidR="00185128" w:rsidRPr="006C0418" w:rsidRDefault="007019A9" w:rsidP="007019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0A26B9" w:rsidRPr="006C0418">
        <w:rPr>
          <w:sz w:val="28"/>
          <w:szCs w:val="28"/>
        </w:rPr>
        <w:t>роведение индивидуального обследовани</w:t>
      </w:r>
      <w:r>
        <w:rPr>
          <w:sz w:val="28"/>
          <w:szCs w:val="28"/>
        </w:rPr>
        <w:t>я</w:t>
      </w:r>
      <w:r w:rsidR="000A26B9" w:rsidRPr="006C0418">
        <w:rPr>
          <w:sz w:val="28"/>
          <w:szCs w:val="28"/>
        </w:rPr>
        <w:t xml:space="preserve"> ребёнка специалистами и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выработка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заключени</w:t>
      </w:r>
      <w:r>
        <w:rPr>
          <w:sz w:val="28"/>
          <w:szCs w:val="28"/>
        </w:rPr>
        <w:t xml:space="preserve">й </w:t>
      </w:r>
      <w:r w:rsidR="000A26B9" w:rsidRPr="006C0418">
        <w:rPr>
          <w:sz w:val="28"/>
          <w:szCs w:val="28"/>
        </w:rPr>
        <w:t>и рекомендаций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области;</w:t>
      </w:r>
    </w:p>
    <w:p w:rsidR="00185128" w:rsidRPr="006C0418" w:rsidRDefault="007019A9" w:rsidP="007019A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0A26B9" w:rsidRPr="006C0418">
        <w:rPr>
          <w:sz w:val="28"/>
          <w:szCs w:val="28"/>
        </w:rPr>
        <w:t>частие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, </w:t>
      </w:r>
      <w:r w:rsidR="000A26B9" w:rsidRPr="006C041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приглашению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, других педагогов школы</w:t>
      </w:r>
      <w:r w:rsidR="000A26B9" w:rsidRPr="006C0418">
        <w:rPr>
          <w:sz w:val="28"/>
          <w:szCs w:val="28"/>
        </w:rPr>
        <w:t>;</w:t>
      </w:r>
    </w:p>
    <w:p w:rsidR="00185128" w:rsidRPr="006C0418" w:rsidRDefault="007019A9" w:rsidP="007019A9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0A26B9" w:rsidRPr="006C0418">
        <w:rPr>
          <w:sz w:val="28"/>
          <w:szCs w:val="28"/>
        </w:rPr>
        <w:t>онтроль за</w:t>
      </w:r>
      <w:proofErr w:type="gramEnd"/>
      <w:r w:rsidR="000A26B9" w:rsidRPr="006C0418">
        <w:rPr>
          <w:sz w:val="28"/>
          <w:szCs w:val="28"/>
        </w:rPr>
        <w:t xml:space="preserve"> выполнением рекомендаций</w:t>
      </w:r>
      <w:r w:rsidR="00DC4525">
        <w:rPr>
          <w:sz w:val="28"/>
          <w:szCs w:val="28"/>
        </w:rPr>
        <w:t>,</w:t>
      </w:r>
      <w:r w:rsidR="000A26B9" w:rsidRPr="006C0418">
        <w:rPr>
          <w:sz w:val="28"/>
          <w:szCs w:val="28"/>
        </w:rPr>
        <w:t xml:space="preserve"> в своей области</w:t>
      </w:r>
      <w:r w:rsidR="00DC4525">
        <w:rPr>
          <w:sz w:val="28"/>
          <w:szCs w:val="28"/>
        </w:rPr>
        <w:t>,</w:t>
      </w:r>
      <w:r w:rsidR="000A26B9" w:rsidRPr="006C0418">
        <w:rPr>
          <w:sz w:val="28"/>
          <w:szCs w:val="28"/>
        </w:rPr>
        <w:t xml:space="preserve"> путём повторного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обследования.</w:t>
      </w:r>
    </w:p>
    <w:p w:rsidR="00185128" w:rsidRDefault="000A26B9" w:rsidP="007019A9">
      <w:pPr>
        <w:pStyle w:val="a3"/>
        <w:numPr>
          <w:ilvl w:val="0"/>
          <w:numId w:val="4"/>
        </w:numPr>
        <w:rPr>
          <w:sz w:val="28"/>
          <w:szCs w:val="28"/>
        </w:rPr>
      </w:pPr>
      <w:r w:rsidRPr="006C0418">
        <w:rPr>
          <w:sz w:val="28"/>
          <w:szCs w:val="28"/>
        </w:rPr>
        <w:t>Приглашенные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специалисты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приносят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готовые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характеристики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или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заключения</w:t>
      </w:r>
      <w:r w:rsidR="007019A9">
        <w:rPr>
          <w:sz w:val="28"/>
          <w:szCs w:val="28"/>
        </w:rPr>
        <w:t xml:space="preserve"> по результатам наблюдений и диагностики</w:t>
      </w:r>
      <w:r w:rsidRPr="006C0418">
        <w:rPr>
          <w:sz w:val="28"/>
          <w:szCs w:val="28"/>
        </w:rPr>
        <w:t>.</w:t>
      </w:r>
    </w:p>
    <w:p w:rsidR="00470E1E" w:rsidRPr="006C0418" w:rsidRDefault="00470E1E" w:rsidP="00470E1E">
      <w:pPr>
        <w:pStyle w:val="a3"/>
        <w:ind w:left="1287"/>
        <w:rPr>
          <w:sz w:val="28"/>
          <w:szCs w:val="28"/>
        </w:rPr>
      </w:pPr>
    </w:p>
    <w:p w:rsidR="00185128" w:rsidRPr="006C0418" w:rsidRDefault="000A26B9" w:rsidP="006C0418">
      <w:pPr>
        <w:pStyle w:val="2"/>
        <w:spacing w:line="240" w:lineRule="auto"/>
        <w:ind w:left="567"/>
        <w:rPr>
          <w:sz w:val="28"/>
          <w:szCs w:val="28"/>
        </w:rPr>
      </w:pPr>
      <w:r w:rsidRPr="006C0418">
        <w:rPr>
          <w:sz w:val="28"/>
          <w:szCs w:val="28"/>
        </w:rPr>
        <w:t>В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обязанности</w:t>
      </w:r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председателя</w:t>
      </w:r>
      <w:r w:rsidR="007019A9">
        <w:rPr>
          <w:sz w:val="28"/>
          <w:szCs w:val="28"/>
        </w:rPr>
        <w:t xml:space="preserve"> </w:t>
      </w:r>
      <w:proofErr w:type="spellStart"/>
      <w:r w:rsidRPr="006C0418">
        <w:rPr>
          <w:sz w:val="28"/>
          <w:szCs w:val="28"/>
        </w:rPr>
        <w:t>ППк</w:t>
      </w:r>
      <w:proofErr w:type="spellEnd"/>
      <w:r w:rsidR="007019A9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входит:</w:t>
      </w:r>
    </w:p>
    <w:p w:rsidR="00185128" w:rsidRPr="006C0418" w:rsidRDefault="00DC4525" w:rsidP="00DC45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0A26B9" w:rsidRPr="006C0418">
        <w:rPr>
          <w:sz w:val="28"/>
          <w:szCs w:val="28"/>
        </w:rPr>
        <w:t>рганизация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заседаний;</w:t>
      </w:r>
    </w:p>
    <w:p w:rsidR="007019A9" w:rsidRDefault="00DC4525" w:rsidP="00DC45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="000A26B9" w:rsidRPr="006C0418">
        <w:rPr>
          <w:sz w:val="28"/>
          <w:szCs w:val="28"/>
        </w:rPr>
        <w:t>едение необходимой документации;</w:t>
      </w:r>
    </w:p>
    <w:p w:rsidR="00185128" w:rsidRPr="006C0418" w:rsidRDefault="00DC4525" w:rsidP="00DC45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0A26B9" w:rsidRPr="006C0418">
        <w:rPr>
          <w:sz w:val="28"/>
          <w:szCs w:val="28"/>
        </w:rPr>
        <w:t>вязь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с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 xml:space="preserve">членами </w:t>
      </w:r>
      <w:proofErr w:type="spellStart"/>
      <w:r w:rsidR="000A26B9" w:rsidRPr="006C0418">
        <w:rPr>
          <w:sz w:val="28"/>
          <w:szCs w:val="28"/>
        </w:rPr>
        <w:t>ППк</w:t>
      </w:r>
      <w:proofErr w:type="spellEnd"/>
      <w:r w:rsidR="000A26B9" w:rsidRPr="006C0418">
        <w:rPr>
          <w:sz w:val="28"/>
          <w:szCs w:val="28"/>
        </w:rPr>
        <w:t>;</w:t>
      </w:r>
    </w:p>
    <w:p w:rsidR="00185128" w:rsidRDefault="00DC4525" w:rsidP="00DC4525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</w:t>
      </w:r>
      <w:r w:rsidR="000A26B9" w:rsidRPr="006C0418">
        <w:rPr>
          <w:sz w:val="28"/>
          <w:szCs w:val="28"/>
        </w:rPr>
        <w:t>оведение решений и рекомендаций до непосредственных исполнителей и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родителей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(законных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представителей)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в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доступной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для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их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понимания</w:t>
      </w:r>
      <w:r w:rsidR="007019A9"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форме;</w:t>
      </w:r>
    </w:p>
    <w:p w:rsidR="00470E1E" w:rsidRPr="006C0418" w:rsidRDefault="00470E1E" w:rsidP="00470E1E">
      <w:pPr>
        <w:pStyle w:val="a3"/>
        <w:ind w:left="1287"/>
        <w:rPr>
          <w:sz w:val="28"/>
          <w:szCs w:val="28"/>
        </w:rPr>
      </w:pPr>
    </w:p>
    <w:p w:rsidR="00185128" w:rsidRPr="006C0418" w:rsidRDefault="000A26B9" w:rsidP="006C0418">
      <w:pPr>
        <w:pStyle w:val="2"/>
        <w:spacing w:line="240" w:lineRule="auto"/>
        <w:ind w:left="567"/>
        <w:rPr>
          <w:sz w:val="28"/>
          <w:szCs w:val="28"/>
        </w:rPr>
      </w:pPr>
      <w:r w:rsidRPr="006C0418">
        <w:rPr>
          <w:sz w:val="28"/>
          <w:szCs w:val="28"/>
        </w:rPr>
        <w:t>Работа</w:t>
      </w:r>
      <w:r w:rsidR="00DC4525">
        <w:rPr>
          <w:sz w:val="28"/>
          <w:szCs w:val="28"/>
        </w:rPr>
        <w:t xml:space="preserve"> </w:t>
      </w:r>
      <w:proofErr w:type="spellStart"/>
      <w:r w:rsidR="00DC4525">
        <w:rPr>
          <w:sz w:val="28"/>
          <w:szCs w:val="28"/>
        </w:rPr>
        <w:t>ППк</w:t>
      </w:r>
      <w:proofErr w:type="spellEnd"/>
      <w:r w:rsidR="00DC4525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проходит</w:t>
      </w:r>
      <w:r w:rsidR="00DC4525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по</w:t>
      </w:r>
      <w:r w:rsidR="00DC4525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следующим</w:t>
      </w:r>
      <w:r w:rsidR="00DC4525">
        <w:rPr>
          <w:sz w:val="28"/>
          <w:szCs w:val="28"/>
        </w:rPr>
        <w:t xml:space="preserve"> </w:t>
      </w:r>
      <w:r w:rsidRPr="006C0418">
        <w:rPr>
          <w:sz w:val="28"/>
          <w:szCs w:val="28"/>
        </w:rPr>
        <w:t>направлениям:</w:t>
      </w:r>
    </w:p>
    <w:p w:rsidR="00185128" w:rsidRPr="006C0418" w:rsidRDefault="00DC4525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</w:rPr>
      </w:pPr>
      <w:r w:rsidRPr="00DC4525">
        <w:rPr>
          <w:sz w:val="28"/>
          <w:szCs w:val="28"/>
          <w:u w:val="single"/>
        </w:rPr>
        <w:t>Д</w:t>
      </w:r>
      <w:r w:rsidR="000A26B9" w:rsidRPr="00DC4525">
        <w:rPr>
          <w:sz w:val="28"/>
          <w:szCs w:val="28"/>
          <w:u w:val="single"/>
        </w:rPr>
        <w:t>иагностическое</w:t>
      </w:r>
      <w:r w:rsidR="000A26B9" w:rsidRPr="006C0418">
        <w:rPr>
          <w:sz w:val="28"/>
          <w:szCs w:val="28"/>
        </w:rPr>
        <w:t xml:space="preserve"> (выявление особенностей психического развития ребенка, наиболее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 xml:space="preserve">важных особенностей деятельности, </w:t>
      </w:r>
      <w:proofErr w:type="spellStart"/>
      <w:r w:rsidR="000A26B9" w:rsidRPr="006C0418">
        <w:rPr>
          <w:sz w:val="28"/>
          <w:szCs w:val="28"/>
        </w:rPr>
        <w:t>сформированности</w:t>
      </w:r>
      <w:proofErr w:type="spellEnd"/>
      <w:r w:rsidR="000A26B9" w:rsidRPr="006C0418">
        <w:rPr>
          <w:sz w:val="28"/>
          <w:szCs w:val="28"/>
        </w:rPr>
        <w:t xml:space="preserve"> определенных психологических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новообразований, соответствия уровня развития умений, знаний, навыков, личностных и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межличностных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возрастным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ориентирам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общества).</w:t>
      </w:r>
    </w:p>
    <w:p w:rsidR="00185128" w:rsidRPr="006C0418" w:rsidRDefault="00DC4525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</w:rPr>
      </w:pPr>
      <w:proofErr w:type="gramStart"/>
      <w:r w:rsidRPr="00DC4525">
        <w:rPr>
          <w:sz w:val="28"/>
          <w:szCs w:val="28"/>
          <w:u w:val="single"/>
        </w:rPr>
        <w:t>К</w:t>
      </w:r>
      <w:r w:rsidR="000A26B9" w:rsidRPr="00DC4525">
        <w:rPr>
          <w:sz w:val="28"/>
          <w:szCs w:val="28"/>
          <w:u w:val="single"/>
        </w:rPr>
        <w:t>онсультативное</w:t>
      </w:r>
      <w:proofErr w:type="gramEnd"/>
      <w:r w:rsidR="000A26B9" w:rsidRPr="006C0418">
        <w:rPr>
          <w:sz w:val="28"/>
          <w:szCs w:val="28"/>
        </w:rPr>
        <w:t xml:space="preserve"> (помощь в решении тех проблем, с которыми к психологу обращаются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учителя,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обучающиеся,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родители).</w:t>
      </w:r>
    </w:p>
    <w:p w:rsidR="00185128" w:rsidRPr="006C0418" w:rsidRDefault="00DC4525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</w:rPr>
      </w:pPr>
      <w:r w:rsidRPr="00DC4525">
        <w:rPr>
          <w:sz w:val="28"/>
          <w:szCs w:val="28"/>
          <w:u w:val="single"/>
        </w:rPr>
        <w:t>Психолого-п</w:t>
      </w:r>
      <w:r w:rsidR="000A26B9" w:rsidRPr="00DC4525">
        <w:rPr>
          <w:sz w:val="28"/>
          <w:szCs w:val="28"/>
          <w:u w:val="single"/>
        </w:rPr>
        <w:t>едагогическое</w:t>
      </w:r>
      <w:r w:rsidRPr="00DC4525">
        <w:rPr>
          <w:sz w:val="28"/>
          <w:szCs w:val="28"/>
          <w:u w:val="single"/>
        </w:rPr>
        <w:t xml:space="preserve"> </w:t>
      </w:r>
      <w:r w:rsidR="000A26B9" w:rsidRPr="00DC4525">
        <w:rPr>
          <w:sz w:val="28"/>
          <w:szCs w:val="28"/>
          <w:u w:val="single"/>
        </w:rPr>
        <w:t>сопровождение</w:t>
      </w:r>
      <w:r w:rsidR="000A26B9" w:rsidRPr="006C0418">
        <w:rPr>
          <w:sz w:val="28"/>
          <w:szCs w:val="28"/>
        </w:rPr>
        <w:t>;</w:t>
      </w:r>
    </w:p>
    <w:p w:rsidR="00185128" w:rsidRPr="006C0418" w:rsidRDefault="00DC4525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</w:rPr>
      </w:pPr>
      <w:r w:rsidRPr="00DC4525">
        <w:rPr>
          <w:sz w:val="28"/>
          <w:szCs w:val="28"/>
          <w:u w:val="single"/>
        </w:rPr>
        <w:t>П</w:t>
      </w:r>
      <w:r w:rsidR="000A26B9" w:rsidRPr="00DC4525">
        <w:rPr>
          <w:sz w:val="28"/>
          <w:szCs w:val="28"/>
          <w:u w:val="single"/>
        </w:rPr>
        <w:t>росветительское</w:t>
      </w:r>
      <w:r w:rsidR="000A26B9" w:rsidRPr="006C0418">
        <w:rPr>
          <w:sz w:val="28"/>
          <w:szCs w:val="28"/>
        </w:rPr>
        <w:t xml:space="preserve"> (формирование потребности в психологических знаниях, желания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использовать их в интересах собственного развития; создание условий для полноценного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личностного развития и самоопределения, обучающихся на каждом возрастном этапе, атакже в своевременном предупреждении возможных нарушений в становлении личностии развитии интеллекта, так же приобщение педагогического коллектива, учащихся и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A26B9" w:rsidRPr="006C0418">
        <w:rPr>
          <w:sz w:val="28"/>
          <w:szCs w:val="28"/>
        </w:rPr>
        <w:t>психологической культуре).</w:t>
      </w:r>
    </w:p>
    <w:p w:rsidR="00185128" w:rsidRPr="006C0418" w:rsidRDefault="008F18F0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</w:rPr>
      </w:pPr>
      <w:r w:rsidRPr="008F18F0">
        <w:rPr>
          <w:sz w:val="28"/>
          <w:szCs w:val="28"/>
          <w:u w:val="single"/>
        </w:rPr>
        <w:t>Э</w:t>
      </w:r>
      <w:r w:rsidR="000A26B9" w:rsidRPr="008F18F0">
        <w:rPr>
          <w:sz w:val="28"/>
          <w:szCs w:val="28"/>
          <w:u w:val="single"/>
        </w:rPr>
        <w:t>кспертное</w:t>
      </w:r>
      <w:r w:rsidR="000A26B9" w:rsidRPr="006C0418">
        <w:rPr>
          <w:sz w:val="28"/>
          <w:szCs w:val="28"/>
        </w:rPr>
        <w:t>;</w:t>
      </w:r>
    </w:p>
    <w:p w:rsidR="00185128" w:rsidRPr="008F18F0" w:rsidRDefault="008F18F0" w:rsidP="008F18F0">
      <w:pPr>
        <w:pStyle w:val="a4"/>
        <w:numPr>
          <w:ilvl w:val="0"/>
          <w:numId w:val="7"/>
        </w:numPr>
        <w:tabs>
          <w:tab w:val="left" w:pos="1362"/>
        </w:tabs>
        <w:rPr>
          <w:sz w:val="28"/>
          <w:szCs w:val="28"/>
          <w:u w:val="single"/>
        </w:rPr>
      </w:pPr>
      <w:r w:rsidRPr="008F18F0">
        <w:rPr>
          <w:sz w:val="28"/>
          <w:szCs w:val="28"/>
          <w:u w:val="single"/>
        </w:rPr>
        <w:t>О</w:t>
      </w:r>
      <w:r w:rsidR="000A26B9" w:rsidRPr="008F18F0">
        <w:rPr>
          <w:sz w:val="28"/>
          <w:szCs w:val="28"/>
          <w:u w:val="single"/>
        </w:rPr>
        <w:t>рганизационно-методическое.</w:t>
      </w:r>
    </w:p>
    <w:p w:rsidR="006C0418" w:rsidRDefault="006C0418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p w:rsidR="004B0F8E" w:rsidRDefault="004B0F8E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p w:rsidR="004B0F8E" w:rsidRDefault="004B0F8E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p w:rsidR="004B0F8E" w:rsidRDefault="004B0F8E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p w:rsidR="004B0F8E" w:rsidRDefault="004B0F8E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p w:rsidR="004B0F8E" w:rsidRPr="008F18F0" w:rsidRDefault="004B0F8E" w:rsidP="008F18F0">
      <w:pPr>
        <w:pStyle w:val="a4"/>
        <w:tabs>
          <w:tab w:val="left" w:pos="1362"/>
        </w:tabs>
        <w:ind w:left="567"/>
        <w:rPr>
          <w:sz w:val="28"/>
          <w:szCs w:val="28"/>
          <w:u w:val="single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292"/>
        <w:gridCol w:w="2052"/>
        <w:gridCol w:w="2182"/>
      </w:tblGrid>
      <w:tr w:rsidR="00185128">
        <w:trPr>
          <w:trHeight w:val="551"/>
        </w:trPr>
        <w:tc>
          <w:tcPr>
            <w:tcW w:w="821" w:type="dxa"/>
          </w:tcPr>
          <w:p w:rsidR="00185128" w:rsidRDefault="000A26B9" w:rsidP="00166AE4">
            <w:pPr>
              <w:pStyle w:val="TableParagraph"/>
              <w:spacing w:line="276" w:lineRule="exact"/>
              <w:ind w:right="3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85128">
        <w:trPr>
          <w:trHeight w:val="277"/>
        </w:trPr>
        <w:tc>
          <w:tcPr>
            <w:tcW w:w="9347" w:type="dxa"/>
            <w:gridSpan w:val="4"/>
          </w:tcPr>
          <w:p w:rsidR="00185128" w:rsidRDefault="000A26B9">
            <w:pPr>
              <w:pStyle w:val="TableParagraph"/>
              <w:spacing w:line="258" w:lineRule="exact"/>
              <w:ind w:left="1908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 w:rsidR="0051282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85128">
        <w:trPr>
          <w:trHeight w:val="1380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 w:rsidP="00463FAC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Наблюдение и обследование</w:t>
            </w:r>
            <w:r w:rsidR="00470E1E">
              <w:rPr>
                <w:sz w:val="24"/>
              </w:rPr>
              <w:t>,</w:t>
            </w:r>
            <w:r>
              <w:rPr>
                <w:sz w:val="24"/>
              </w:rPr>
              <w:t xml:space="preserve"> вновь</w:t>
            </w:r>
            <w:r w:rsidR="0051282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поступивших</w:t>
            </w:r>
            <w:proofErr w:type="gramEnd"/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целью определения дальнейшей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 w:rsidR="0051282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2052" w:type="dxa"/>
          </w:tcPr>
          <w:p w:rsidR="00185128" w:rsidRDefault="0051282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51282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Pr="0087651B" w:rsidRDefault="000A26B9">
            <w:pPr>
              <w:pStyle w:val="TableParagraph"/>
              <w:spacing w:line="256" w:lineRule="exact"/>
              <w:ind w:left="1908" w:right="1901"/>
              <w:jc w:val="center"/>
              <w:rPr>
                <w:i/>
                <w:sz w:val="24"/>
              </w:rPr>
            </w:pPr>
            <w:r w:rsidRPr="0087651B">
              <w:rPr>
                <w:i/>
                <w:sz w:val="24"/>
              </w:rPr>
              <w:t>ОБУЧАЮЩИЕСЯ</w:t>
            </w:r>
          </w:p>
        </w:tc>
      </w:tr>
      <w:tr w:rsidR="00185128">
        <w:trPr>
          <w:trHeight w:val="1103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470E1E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Обследование первоклассников и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поступивших в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 w:rsidR="00470E1E">
              <w:rPr>
                <w:sz w:val="24"/>
              </w:rPr>
              <w:t>р</w:t>
            </w:r>
            <w:r>
              <w:rPr>
                <w:sz w:val="24"/>
              </w:rPr>
              <w:t>азвивающей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70E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92" w:type="dxa"/>
          </w:tcPr>
          <w:p w:rsidR="00185128" w:rsidRDefault="000A26B9" w:rsidP="00470E1E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</w:t>
            </w:r>
            <w:r w:rsidR="00470E1E">
              <w:rPr>
                <w:sz w:val="24"/>
              </w:rPr>
              <w:t xml:space="preserve">е </w:t>
            </w:r>
            <w:r>
              <w:rPr>
                <w:sz w:val="24"/>
              </w:rPr>
              <w:t>по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70E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3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92" w:type="dxa"/>
          </w:tcPr>
          <w:p w:rsidR="00185128" w:rsidRDefault="000A26B9" w:rsidP="00470E1E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 xml:space="preserve">Адаптация вновь </w:t>
            </w: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z w:val="24"/>
              </w:rPr>
              <w:t xml:space="preserve"> в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школу обучающихся к школьному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70E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92" w:type="dxa"/>
          </w:tcPr>
          <w:p w:rsidR="00185128" w:rsidRDefault="000A26B9" w:rsidP="00470E1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Осуществление психолого-педагогической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 w:rsidR="00470E1E">
              <w:rPr>
                <w:sz w:val="24"/>
              </w:rPr>
              <w:t xml:space="preserve"> обучающихся, выявление резервных возможностей развития</w:t>
            </w:r>
          </w:p>
        </w:tc>
        <w:tc>
          <w:tcPr>
            <w:tcW w:w="2052" w:type="dxa"/>
          </w:tcPr>
          <w:p w:rsidR="00185128" w:rsidRDefault="00470E1E" w:rsidP="00470E1E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0A26B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необходимости,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требованию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70E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эмоционально–волевой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 w:rsidR="00470E1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70E1E">
              <w:rPr>
                <w:sz w:val="24"/>
              </w:rPr>
              <w:t xml:space="preserve"> школы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70E1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3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92" w:type="dxa"/>
          </w:tcPr>
          <w:p w:rsidR="00185128" w:rsidRDefault="000A26B9" w:rsidP="00470E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Наблюдение и обследование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школы с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70E1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2052" w:type="dxa"/>
          </w:tcPr>
          <w:p w:rsidR="00185128" w:rsidRDefault="00B4033A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П</w:t>
            </w:r>
            <w:r w:rsidR="000A26B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необходимости,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требованию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Default="000A26B9">
            <w:pPr>
              <w:pStyle w:val="TableParagraph"/>
              <w:spacing w:line="255" w:lineRule="exact"/>
              <w:ind w:left="1908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 w:rsidR="00B4033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Pr="0087651B" w:rsidRDefault="000A26B9">
            <w:pPr>
              <w:pStyle w:val="TableParagraph"/>
              <w:spacing w:line="256" w:lineRule="exact"/>
              <w:ind w:left="1908" w:right="1902"/>
              <w:jc w:val="center"/>
              <w:rPr>
                <w:i/>
                <w:sz w:val="24"/>
              </w:rPr>
            </w:pPr>
            <w:r w:rsidRPr="0087651B">
              <w:rPr>
                <w:i/>
                <w:sz w:val="24"/>
              </w:rPr>
              <w:t>РОДИТЕЛИ</w:t>
            </w:r>
            <w:r w:rsidR="00B4033A" w:rsidRPr="0087651B">
              <w:rPr>
                <w:i/>
                <w:sz w:val="24"/>
              </w:rPr>
              <w:t xml:space="preserve"> </w:t>
            </w:r>
            <w:r w:rsidRPr="0087651B">
              <w:rPr>
                <w:i/>
                <w:sz w:val="24"/>
              </w:rPr>
              <w:t>(ЗАКОННЫЕ</w:t>
            </w:r>
            <w:r w:rsidR="00B4033A" w:rsidRPr="0087651B">
              <w:rPr>
                <w:i/>
                <w:sz w:val="24"/>
              </w:rPr>
              <w:t xml:space="preserve"> </w:t>
            </w:r>
            <w:r w:rsidRPr="0087651B">
              <w:rPr>
                <w:i/>
                <w:sz w:val="24"/>
              </w:rPr>
              <w:t>ПРЕДСТАВИТЕЛИ)</w:t>
            </w:r>
          </w:p>
        </w:tc>
      </w:tr>
      <w:tr w:rsidR="00185128">
        <w:trPr>
          <w:trHeight w:val="828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2" w:type="dxa"/>
          </w:tcPr>
          <w:p w:rsidR="00185128" w:rsidRDefault="000A26B9" w:rsidP="00B4033A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по данным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2052" w:type="dxa"/>
          </w:tcPr>
          <w:p w:rsidR="00185128" w:rsidRDefault="000A26B9" w:rsidP="00B403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3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2" w:type="dxa"/>
          </w:tcPr>
          <w:p w:rsidR="00185128" w:rsidRDefault="000A26B9" w:rsidP="00B4033A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4033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052" w:type="dxa"/>
          </w:tcPr>
          <w:p w:rsidR="00185128" w:rsidRDefault="00B4033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6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92" w:type="dxa"/>
          </w:tcPr>
          <w:p w:rsidR="00185128" w:rsidRDefault="000A26B9" w:rsidP="00B4033A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Адаптация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655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92" w:type="dxa"/>
          </w:tcPr>
          <w:p w:rsidR="00185128" w:rsidRDefault="000A26B9" w:rsidP="00B4033A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представителями) по организации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052" w:type="dxa"/>
          </w:tcPr>
          <w:p w:rsidR="00185128" w:rsidRDefault="00B403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551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92" w:type="dxa"/>
          </w:tcPr>
          <w:p w:rsidR="00185128" w:rsidRDefault="000A26B9" w:rsidP="00B403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B4033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B4033A" w:rsidRDefault="00B4033A" w:rsidP="00B4033A">
            <w:pPr>
              <w:pStyle w:val="TableParagraph"/>
              <w:spacing w:line="262" w:lineRule="exact"/>
              <w:rPr>
                <w:sz w:val="24"/>
              </w:rPr>
            </w:pPr>
          </w:p>
          <w:p w:rsidR="00B4033A" w:rsidRDefault="00B4033A" w:rsidP="00B4033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052" w:type="dxa"/>
          </w:tcPr>
          <w:p w:rsidR="00185128" w:rsidRDefault="00B403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B4033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4B0F8E" w:rsidRDefault="004B0F8E" w:rsidP="00B4033A">
            <w:pPr>
              <w:pStyle w:val="TableParagraph"/>
              <w:spacing w:line="256" w:lineRule="exact"/>
              <w:ind w:left="1908" w:right="1900"/>
              <w:jc w:val="center"/>
              <w:rPr>
                <w:i/>
                <w:sz w:val="24"/>
              </w:rPr>
            </w:pPr>
          </w:p>
          <w:p w:rsidR="00185128" w:rsidRPr="0087651B" w:rsidRDefault="000A26B9" w:rsidP="00B4033A">
            <w:pPr>
              <w:pStyle w:val="TableParagraph"/>
              <w:spacing w:line="256" w:lineRule="exact"/>
              <w:ind w:left="1908" w:right="1900"/>
              <w:jc w:val="center"/>
              <w:rPr>
                <w:i/>
                <w:sz w:val="24"/>
              </w:rPr>
            </w:pPr>
            <w:r w:rsidRPr="0087651B">
              <w:rPr>
                <w:i/>
                <w:sz w:val="24"/>
              </w:rPr>
              <w:lastRenderedPageBreak/>
              <w:t>ПЕДАГОГИ,</w:t>
            </w:r>
            <w:r w:rsidR="00512824" w:rsidRPr="0087651B">
              <w:rPr>
                <w:i/>
                <w:sz w:val="24"/>
              </w:rPr>
              <w:t xml:space="preserve"> </w:t>
            </w:r>
            <w:r w:rsidRPr="0087651B">
              <w:rPr>
                <w:i/>
                <w:sz w:val="24"/>
              </w:rPr>
              <w:t>ВОСПИТАТЕЛИ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4292" w:type="dxa"/>
          </w:tcPr>
          <w:p w:rsidR="00185128" w:rsidRDefault="000A26B9" w:rsidP="00480CB4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2052" w:type="dxa"/>
          </w:tcPr>
          <w:p w:rsidR="00185128" w:rsidRDefault="00480C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80CB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380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2" w:type="dxa"/>
          </w:tcPr>
          <w:p w:rsidR="00185128" w:rsidRDefault="000A26B9" w:rsidP="00480C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по организации и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80CB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</w:tc>
        <w:tc>
          <w:tcPr>
            <w:tcW w:w="2052" w:type="dxa"/>
          </w:tcPr>
          <w:p w:rsidR="00185128" w:rsidRDefault="00480C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80CB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52" w:type="dxa"/>
          </w:tcPr>
          <w:p w:rsidR="00185128" w:rsidRDefault="00480CB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80CB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277"/>
        </w:trPr>
        <w:tc>
          <w:tcPr>
            <w:tcW w:w="9347" w:type="dxa"/>
            <w:gridSpan w:val="4"/>
          </w:tcPr>
          <w:p w:rsidR="00185128" w:rsidRPr="0087651B" w:rsidRDefault="000A26B9">
            <w:pPr>
              <w:pStyle w:val="TableParagraph"/>
              <w:spacing w:line="258" w:lineRule="exact"/>
              <w:ind w:left="1908" w:right="1901"/>
              <w:jc w:val="center"/>
              <w:rPr>
                <w:i/>
                <w:sz w:val="24"/>
              </w:rPr>
            </w:pPr>
            <w:r w:rsidRPr="0087651B">
              <w:rPr>
                <w:i/>
                <w:sz w:val="24"/>
              </w:rPr>
              <w:t>ОБУЧАЮЩИЕСЯ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92" w:type="dxa"/>
          </w:tcPr>
          <w:p w:rsidR="00185128" w:rsidRDefault="000A26B9" w:rsidP="00480CB4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адекватному</w:t>
            </w:r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 w:rsidR="00480CB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 w:rsidR="00480CB4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2052" w:type="dxa"/>
          </w:tcPr>
          <w:p w:rsidR="00185128" w:rsidRDefault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8765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552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92" w:type="dxa"/>
          </w:tcPr>
          <w:p w:rsidR="00185128" w:rsidRDefault="000A26B9" w:rsidP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2052" w:type="dxa"/>
          </w:tcPr>
          <w:p w:rsidR="00185128" w:rsidRDefault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8765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2052" w:type="dxa"/>
          </w:tcPr>
          <w:p w:rsidR="00185128" w:rsidRDefault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87651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6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92" w:type="dxa"/>
          </w:tcPr>
          <w:p w:rsidR="00185128" w:rsidRDefault="000A26B9" w:rsidP="00463FAC">
            <w:pPr>
              <w:pStyle w:val="TableParagraph"/>
              <w:ind w:right="116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и помощь</w:t>
            </w:r>
            <w:r w:rsidR="0087651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651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социально-психологическом</w:t>
            </w:r>
            <w:r w:rsidR="0087651B">
              <w:rPr>
                <w:spacing w:val="-1"/>
                <w:sz w:val="24"/>
              </w:rPr>
              <w:t xml:space="preserve"> т</w:t>
            </w:r>
            <w:r>
              <w:rPr>
                <w:sz w:val="24"/>
              </w:rPr>
              <w:t>естировании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Педагог-психолог</w:t>
            </w:r>
            <w:r w:rsidR="0087651B"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Классные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Default="000A26B9" w:rsidP="0087651B">
            <w:pPr>
              <w:pStyle w:val="TableParagraph"/>
              <w:spacing w:line="256" w:lineRule="exact"/>
              <w:ind w:left="1908" w:right="190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Психолого</w:t>
            </w:r>
            <w:proofErr w:type="spellEnd"/>
            <w:r w:rsidR="006F6186">
              <w:rPr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-</w:t>
            </w:r>
            <w:r w:rsidR="0087651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педагогическое</w:t>
            </w:r>
            <w:r w:rsidR="0087651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 w:rsidP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</w:p>
        </w:tc>
        <w:tc>
          <w:tcPr>
            <w:tcW w:w="2052" w:type="dxa"/>
          </w:tcPr>
          <w:p w:rsidR="00185128" w:rsidRDefault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 w:rsidP="0087651B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развивающих мероприятий с</w:t>
            </w:r>
            <w:r w:rsidR="0087651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="0087651B">
              <w:rPr>
                <w:sz w:val="24"/>
              </w:rPr>
              <w:t xml:space="preserve"> школы</w:t>
            </w:r>
          </w:p>
        </w:tc>
        <w:tc>
          <w:tcPr>
            <w:tcW w:w="2052" w:type="dxa"/>
          </w:tcPr>
          <w:p w:rsidR="00185128" w:rsidRDefault="0087651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Учитель-логопед,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 w:rsidR="0087651B">
              <w:rPr>
                <w:sz w:val="24"/>
              </w:rPr>
              <w:t>, учитель-дефектолог</w:t>
            </w:r>
          </w:p>
        </w:tc>
      </w:tr>
      <w:tr w:rsidR="00185128">
        <w:trPr>
          <w:trHeight w:val="828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92" w:type="dxa"/>
          </w:tcPr>
          <w:p w:rsidR="00185128" w:rsidRDefault="000A26B9" w:rsidP="0087651B">
            <w:pPr>
              <w:pStyle w:val="TableParagraph"/>
              <w:tabs>
                <w:tab w:val="left" w:pos="2018"/>
                <w:tab w:val="left" w:pos="34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7651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 w:rsidR="00463FAC">
              <w:rPr>
                <w:sz w:val="24"/>
              </w:rPr>
              <w:t xml:space="preserve"> школы</w:t>
            </w:r>
            <w:r>
              <w:rPr>
                <w:sz w:val="24"/>
              </w:rPr>
              <w:t>,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 w:rsidR="0087651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низкий</w:t>
            </w:r>
            <w:r w:rsidR="0087651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87651B">
              <w:rPr>
                <w:sz w:val="24"/>
              </w:rPr>
              <w:t>.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 w:rsidR="0087651B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92" w:type="dxa"/>
          </w:tcPr>
          <w:p w:rsidR="00185128" w:rsidRDefault="000A26B9" w:rsidP="00463FAC">
            <w:pPr>
              <w:pStyle w:val="TableParagraph"/>
              <w:tabs>
                <w:tab w:val="left" w:pos="1882"/>
                <w:tab w:val="left" w:pos="405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 w:rsidR="00463FA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 w:rsidR="00463FAC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052" w:type="dxa"/>
          </w:tcPr>
          <w:p w:rsidR="00185128" w:rsidRDefault="00463F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Default="000A26B9">
            <w:pPr>
              <w:pStyle w:val="TableParagraph"/>
              <w:spacing w:line="256" w:lineRule="exact"/>
              <w:ind w:left="1908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Просветительское</w:t>
            </w:r>
            <w:r w:rsidR="00463FA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85128">
        <w:trPr>
          <w:trHeight w:val="278"/>
        </w:trPr>
        <w:tc>
          <w:tcPr>
            <w:tcW w:w="9347" w:type="dxa"/>
            <w:gridSpan w:val="4"/>
          </w:tcPr>
          <w:p w:rsidR="00185128" w:rsidRPr="00463FAC" w:rsidRDefault="000A26B9">
            <w:pPr>
              <w:pStyle w:val="TableParagraph"/>
              <w:spacing w:line="258" w:lineRule="exact"/>
              <w:ind w:left="1908" w:right="1902"/>
              <w:jc w:val="center"/>
              <w:rPr>
                <w:i/>
                <w:sz w:val="24"/>
              </w:rPr>
            </w:pPr>
            <w:r w:rsidRPr="00463FAC">
              <w:rPr>
                <w:i/>
                <w:sz w:val="24"/>
              </w:rPr>
              <w:t>РОДИТЕЛИ</w:t>
            </w:r>
            <w:r w:rsidR="00463FAC">
              <w:rPr>
                <w:i/>
                <w:sz w:val="24"/>
              </w:rPr>
              <w:t xml:space="preserve"> </w:t>
            </w:r>
            <w:r w:rsidRPr="00463FAC">
              <w:rPr>
                <w:i/>
                <w:sz w:val="24"/>
              </w:rPr>
              <w:t>(ЗАКОННЫЕ</w:t>
            </w:r>
            <w:r w:rsidR="00463FAC">
              <w:rPr>
                <w:i/>
                <w:sz w:val="24"/>
              </w:rPr>
              <w:t xml:space="preserve"> </w:t>
            </w:r>
            <w:r w:rsidRPr="00463FAC">
              <w:rPr>
                <w:i/>
                <w:sz w:val="24"/>
              </w:rPr>
              <w:t>ПРЕДСТАВИТЕЛИ)</w:t>
            </w:r>
          </w:p>
        </w:tc>
      </w:tr>
      <w:tr w:rsidR="00185128">
        <w:trPr>
          <w:trHeight w:val="2208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 w:rsidP="00463FAC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Профилактические мероприятия с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 по преодолению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благоприятного психологического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благоприятных детско-родительских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052" w:type="dxa"/>
          </w:tcPr>
          <w:p w:rsidR="00185128" w:rsidRDefault="00463F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 w:rsidP="00463FAC">
            <w:pPr>
              <w:pStyle w:val="TableParagraph"/>
              <w:ind w:right="241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 w:rsidR="00463FAC">
              <w:rPr>
                <w:sz w:val="24"/>
              </w:rPr>
              <w:t xml:space="preserve">, </w:t>
            </w:r>
            <w:r>
              <w:rPr>
                <w:sz w:val="24"/>
              </w:rPr>
              <w:t>психолог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463FAC">
            <w:pPr>
              <w:pStyle w:val="TableParagraph"/>
              <w:tabs>
                <w:tab w:val="left" w:pos="579"/>
                <w:tab w:val="left" w:pos="1508"/>
                <w:tab w:val="left" w:pos="3060"/>
                <w:tab w:val="left" w:pos="351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 w:rsidR="00463FA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63FAC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школу</w:t>
            </w:r>
            <w:r w:rsidR="00463FA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052" w:type="dxa"/>
          </w:tcPr>
          <w:p w:rsidR="00185128" w:rsidRDefault="00463FA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82" w:type="dxa"/>
          </w:tcPr>
          <w:p w:rsidR="00185128" w:rsidRDefault="00463FAC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психолог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292" w:type="dxa"/>
          </w:tcPr>
          <w:p w:rsidR="00185128" w:rsidRDefault="00463FAC" w:rsidP="008121E4">
            <w:pPr>
              <w:pStyle w:val="TableParagraph"/>
              <w:tabs>
                <w:tab w:val="left" w:pos="312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Обратная связь </w:t>
            </w:r>
            <w:r w:rsidR="000A26B9">
              <w:rPr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(законных</w:t>
            </w:r>
            <w:r>
              <w:rPr>
                <w:sz w:val="24"/>
              </w:rPr>
              <w:t xml:space="preserve"> </w:t>
            </w:r>
            <w:r w:rsidR="000A26B9">
              <w:rPr>
                <w:spacing w:val="-1"/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специалистов школы и классных  руководителей</w:t>
            </w:r>
            <w:r w:rsidR="008121E4">
              <w:rPr>
                <w:spacing w:val="-1"/>
                <w:sz w:val="24"/>
              </w:rPr>
              <w:t xml:space="preserve"> в </w:t>
            </w:r>
            <w:r w:rsidR="000A26B9">
              <w:rPr>
                <w:sz w:val="24"/>
              </w:rPr>
              <w:t>деятельност</w:t>
            </w:r>
            <w:r w:rsidR="008121E4">
              <w:rPr>
                <w:sz w:val="24"/>
              </w:rPr>
              <w:t>и</w:t>
            </w:r>
            <w:r w:rsidR="000A26B9">
              <w:rPr>
                <w:sz w:val="24"/>
              </w:rPr>
              <w:t xml:space="preserve"> ОУ</w:t>
            </w:r>
          </w:p>
        </w:tc>
        <w:tc>
          <w:tcPr>
            <w:tcW w:w="2052" w:type="dxa"/>
          </w:tcPr>
          <w:p w:rsidR="00185128" w:rsidRDefault="008121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82" w:type="dxa"/>
          </w:tcPr>
          <w:p w:rsidR="00185128" w:rsidRDefault="008121E4" w:rsidP="008121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Специалисты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, п</w:t>
            </w:r>
            <w:r w:rsidR="000A26B9">
              <w:rPr>
                <w:sz w:val="24"/>
              </w:rPr>
              <w:t>едагог-психолог</w:t>
            </w:r>
            <w:r w:rsidR="00463FAC">
              <w:rPr>
                <w:sz w:val="24"/>
              </w:rPr>
              <w:t xml:space="preserve">, </w:t>
            </w:r>
            <w:proofErr w:type="spellStart"/>
            <w:r w:rsidR="00463FAC">
              <w:rPr>
                <w:sz w:val="24"/>
              </w:rPr>
              <w:t>к</w:t>
            </w:r>
            <w:r w:rsidR="000A26B9">
              <w:rPr>
                <w:sz w:val="24"/>
              </w:rPr>
              <w:t>л</w:t>
            </w:r>
            <w:proofErr w:type="gramStart"/>
            <w:r w:rsidR="000A26B9">
              <w:rPr>
                <w:sz w:val="24"/>
              </w:rPr>
              <w:t>.р</w:t>
            </w:r>
            <w:proofErr w:type="gramEnd"/>
            <w:r w:rsidR="000A26B9">
              <w:rPr>
                <w:sz w:val="24"/>
              </w:rPr>
              <w:t>уководители</w:t>
            </w:r>
            <w:proofErr w:type="spellEnd"/>
            <w:r w:rsidR="000A26B9">
              <w:rPr>
                <w:sz w:val="24"/>
              </w:rPr>
              <w:t>,</w:t>
            </w:r>
            <w:r w:rsidR="00463FAC"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воспитатели</w:t>
            </w:r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Pr="00422A56" w:rsidRDefault="000A26B9" w:rsidP="00422A56">
            <w:pPr>
              <w:pStyle w:val="TableParagraph"/>
              <w:spacing w:line="256" w:lineRule="exact"/>
              <w:ind w:left="1908" w:right="1900"/>
              <w:jc w:val="center"/>
              <w:rPr>
                <w:i/>
                <w:sz w:val="24"/>
              </w:rPr>
            </w:pPr>
            <w:r w:rsidRPr="00422A56">
              <w:rPr>
                <w:i/>
                <w:sz w:val="24"/>
              </w:rPr>
              <w:t>ПЕДАГОГИ,</w:t>
            </w:r>
            <w:r w:rsidR="00422A56">
              <w:rPr>
                <w:i/>
                <w:sz w:val="24"/>
              </w:rPr>
              <w:t xml:space="preserve"> </w:t>
            </w:r>
            <w:r w:rsidRPr="00422A56">
              <w:rPr>
                <w:i/>
                <w:sz w:val="24"/>
              </w:rPr>
              <w:t>ВОСПИТАТЕЛИ</w:t>
            </w:r>
          </w:p>
        </w:tc>
      </w:tr>
      <w:tr w:rsidR="00185128">
        <w:trPr>
          <w:trHeight w:val="828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tabs>
                <w:tab w:val="left" w:pos="1821"/>
                <w:tab w:val="left" w:pos="2224"/>
                <w:tab w:val="left" w:pos="2825"/>
                <w:tab w:val="left" w:pos="32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безопасность</w:t>
            </w:r>
            <w:r w:rsidR="00422A56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степенью</w:t>
            </w:r>
            <w:r w:rsidR="00422A5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отсталости</w:t>
            </w:r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tabs>
                <w:tab w:val="left" w:pos="1689"/>
                <w:tab w:val="left" w:pos="1980"/>
                <w:tab w:val="left" w:pos="3126"/>
                <w:tab w:val="left" w:pos="3235"/>
                <w:tab w:val="left" w:pos="385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Юношеский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 w:rsidR="00422A56">
              <w:rPr>
                <w:spacing w:val="-1"/>
                <w:sz w:val="24"/>
              </w:rPr>
              <w:t xml:space="preserve"> </w:t>
            </w:r>
            <w:r w:rsidR="00422A56">
              <w:rPr>
                <w:sz w:val="24"/>
              </w:rPr>
              <w:t xml:space="preserve">особенности. </w:t>
            </w:r>
            <w:r>
              <w:rPr>
                <w:sz w:val="24"/>
              </w:rPr>
              <w:t>Возможные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"кризисы"</w:t>
            </w:r>
            <w:r w:rsidR="00422A5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185128">
        <w:trPr>
          <w:trHeight w:val="830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tabs>
                <w:tab w:val="left" w:pos="769"/>
                <w:tab w:val="left" w:pos="1473"/>
                <w:tab w:val="left" w:pos="25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2–9</w:t>
            </w:r>
            <w:r w:rsidR="00422A56">
              <w:rPr>
                <w:sz w:val="24"/>
              </w:rPr>
              <w:t>-</w:t>
            </w:r>
            <w:r>
              <w:rPr>
                <w:sz w:val="24"/>
              </w:rPr>
              <w:t>(10)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«Профилактика</w:t>
            </w:r>
            <w:r w:rsidR="00422A56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интернет-рисков</w:t>
            </w:r>
            <w:proofErr w:type="gramEnd"/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 w:rsidR="00185128">
        <w:trPr>
          <w:trHeight w:val="486"/>
        </w:trPr>
        <w:tc>
          <w:tcPr>
            <w:tcW w:w="9347" w:type="dxa"/>
            <w:gridSpan w:val="4"/>
          </w:tcPr>
          <w:p w:rsidR="00185128" w:rsidRDefault="000A26B9">
            <w:pPr>
              <w:pStyle w:val="TableParagraph"/>
              <w:spacing w:line="267" w:lineRule="exact"/>
              <w:ind w:left="1908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Экспертное</w:t>
            </w:r>
            <w:r w:rsidR="00422A5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85128">
        <w:trPr>
          <w:trHeight w:val="554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в экспертных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опросах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на этапе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минимума.</w:t>
            </w:r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22A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551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22A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22A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6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ind w:right="977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2A5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вторичного</w:t>
            </w:r>
            <w:r w:rsidR="00422A5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обследования.</w:t>
            </w:r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22A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Экспертная оценка коррекционной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оказанной</w:t>
            </w:r>
            <w:r w:rsidR="00422A5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обучающемуся</w:t>
            </w:r>
            <w:proofErr w:type="gramEnd"/>
          </w:p>
        </w:tc>
        <w:tc>
          <w:tcPr>
            <w:tcW w:w="2052" w:type="dxa"/>
          </w:tcPr>
          <w:p w:rsidR="00185128" w:rsidRDefault="00422A5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422A5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92" w:type="dxa"/>
          </w:tcPr>
          <w:p w:rsidR="00185128" w:rsidRDefault="000A26B9" w:rsidP="00422A56">
            <w:pPr>
              <w:pStyle w:val="TableParagraph"/>
              <w:tabs>
                <w:tab w:val="left" w:pos="1930"/>
                <w:tab w:val="left" w:pos="39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422A56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422A56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  <w:r w:rsidR="00DE0FF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2" w:type="dxa"/>
          </w:tcPr>
          <w:p w:rsidR="00185128" w:rsidRDefault="00DE0FFD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</w:t>
            </w:r>
            <w:r w:rsidR="000A26B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необходимости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DE0F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551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292" w:type="dxa"/>
          </w:tcPr>
          <w:p w:rsidR="00185128" w:rsidRDefault="000A26B9" w:rsidP="00DE0F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 w:rsidR="00DE0F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 w:rsidR="00DE0FF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DE0FFD">
              <w:rPr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 w:rsidR="00DE0FF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DE0FFD"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5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2" w:type="dxa"/>
          </w:tcPr>
          <w:p w:rsidR="00185128" w:rsidRDefault="00DE0FFD" w:rsidP="00DE0F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</w:t>
            </w:r>
            <w:r w:rsidR="000A26B9">
              <w:rPr>
                <w:sz w:val="24"/>
              </w:rPr>
              <w:t>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9347" w:type="dxa"/>
            <w:gridSpan w:val="4"/>
          </w:tcPr>
          <w:p w:rsidR="00185128" w:rsidRDefault="000A26B9">
            <w:pPr>
              <w:pStyle w:val="TableParagraph"/>
              <w:spacing w:line="256" w:lineRule="exact"/>
              <w:ind w:left="1908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 w:rsidR="00DE0F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185128">
        <w:trPr>
          <w:trHeight w:val="276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554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292" w:type="dxa"/>
          </w:tcPr>
          <w:p w:rsidR="00185128" w:rsidRDefault="000A26B9" w:rsidP="00C23F5F">
            <w:pPr>
              <w:pStyle w:val="TableParagraph"/>
              <w:tabs>
                <w:tab w:val="left" w:pos="1966"/>
                <w:tab w:val="left" w:pos="394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 w:rsidR="00C23F5F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292" w:type="dxa"/>
          </w:tcPr>
          <w:p w:rsidR="00185128" w:rsidRDefault="000A26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827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292" w:type="dxa"/>
          </w:tcPr>
          <w:p w:rsidR="00185128" w:rsidRDefault="000A26B9" w:rsidP="00C23F5F">
            <w:pPr>
              <w:pStyle w:val="TableParagraph"/>
              <w:tabs>
                <w:tab w:val="left" w:pos="2121"/>
                <w:tab w:val="left" w:pos="327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заключениям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3F5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заявлений</w:t>
            </w:r>
            <w:r w:rsidR="00C23F5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3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292" w:type="dxa"/>
          </w:tcPr>
          <w:p w:rsidR="00185128" w:rsidRDefault="000A26B9" w:rsidP="00C23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диагностического и коррекционно-развивающего материала по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  <w:tr w:rsidR="00185128">
        <w:trPr>
          <w:trHeight w:val="1104"/>
        </w:trPr>
        <w:tc>
          <w:tcPr>
            <w:tcW w:w="821" w:type="dxa"/>
          </w:tcPr>
          <w:p w:rsidR="00185128" w:rsidRDefault="000A26B9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292" w:type="dxa"/>
          </w:tcPr>
          <w:p w:rsidR="00185128" w:rsidRDefault="000A26B9" w:rsidP="00C23F5F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 сопровождения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 обучающихся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последующая</w:t>
            </w:r>
            <w:r w:rsidR="00C23F5F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2052" w:type="dxa"/>
          </w:tcPr>
          <w:p w:rsidR="00185128" w:rsidRDefault="00C23F5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0A26B9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0A26B9">
              <w:rPr>
                <w:sz w:val="24"/>
              </w:rPr>
              <w:t>года</w:t>
            </w:r>
          </w:p>
        </w:tc>
        <w:tc>
          <w:tcPr>
            <w:tcW w:w="2182" w:type="dxa"/>
          </w:tcPr>
          <w:p w:rsidR="00185128" w:rsidRDefault="000A26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 w:rsidR="00C23F5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</w:tr>
    </w:tbl>
    <w:p w:rsidR="00185128" w:rsidRDefault="00185128">
      <w:pPr>
        <w:pStyle w:val="a3"/>
        <w:spacing w:before="4"/>
        <w:rPr>
          <w:sz w:val="15"/>
        </w:rPr>
      </w:pPr>
    </w:p>
    <w:p w:rsidR="004B3088" w:rsidRDefault="004B3088">
      <w:pPr>
        <w:pStyle w:val="2"/>
        <w:spacing w:before="90" w:after="4" w:line="240" w:lineRule="auto"/>
        <w:ind w:left="2402" w:right="1308"/>
        <w:jc w:val="center"/>
      </w:pPr>
    </w:p>
    <w:p w:rsidR="004B3088" w:rsidRPr="004B3088" w:rsidRDefault="004B3088" w:rsidP="004B3088">
      <w:pPr>
        <w:rPr>
          <w:b/>
          <w:bCs/>
          <w:sz w:val="24"/>
          <w:szCs w:val="24"/>
        </w:rPr>
      </w:pPr>
      <w:r>
        <w:br w:type="page"/>
      </w:r>
    </w:p>
    <w:p w:rsidR="00185128" w:rsidRDefault="000A26B9">
      <w:pPr>
        <w:pStyle w:val="2"/>
        <w:spacing w:before="90" w:after="4" w:line="240" w:lineRule="auto"/>
        <w:ind w:left="2402" w:right="1308"/>
        <w:jc w:val="center"/>
      </w:pPr>
      <w:r>
        <w:lastRenderedPageBreak/>
        <w:t>Темы</w:t>
      </w:r>
      <w:r w:rsidR="004B3088">
        <w:t xml:space="preserve"> </w:t>
      </w:r>
      <w:r>
        <w:t>заседаний</w:t>
      </w:r>
      <w:r w:rsidR="004B3088">
        <w:t xml:space="preserve"> </w:t>
      </w:r>
      <w:proofErr w:type="spellStart"/>
      <w:r>
        <w:t>ППк</w:t>
      </w:r>
      <w:proofErr w:type="spellEnd"/>
      <w:r w:rsidR="004B3088">
        <w:t xml:space="preserve"> школы</w:t>
      </w:r>
    </w:p>
    <w:p w:rsidR="00557EF1" w:rsidRDefault="00557EF1">
      <w:pPr>
        <w:pStyle w:val="2"/>
        <w:spacing w:before="90" w:after="4" w:line="240" w:lineRule="auto"/>
        <w:ind w:left="2402" w:right="1308"/>
        <w:jc w:val="center"/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351"/>
        <w:gridCol w:w="2694"/>
      </w:tblGrid>
      <w:tr w:rsidR="00185128">
        <w:trPr>
          <w:trHeight w:val="254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34" w:lineRule="exact"/>
              <w:ind w:left="357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351" w:type="dxa"/>
          </w:tcPr>
          <w:p w:rsidR="00185128" w:rsidRDefault="000A26B9">
            <w:pPr>
              <w:pStyle w:val="TableParagraph"/>
              <w:spacing w:line="234" w:lineRule="exact"/>
              <w:ind w:left="1051" w:right="1042"/>
              <w:jc w:val="center"/>
              <w:rPr>
                <w:b/>
              </w:rPr>
            </w:pPr>
            <w:r>
              <w:rPr>
                <w:b/>
              </w:rPr>
              <w:t>Тематика</w:t>
            </w:r>
            <w:r w:rsidR="00557EF1">
              <w:rPr>
                <w:b/>
              </w:rPr>
              <w:t xml:space="preserve"> </w:t>
            </w:r>
            <w:r>
              <w:rPr>
                <w:b/>
              </w:rPr>
              <w:t>заседаний</w:t>
            </w:r>
            <w:r w:rsidR="00557EF1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плановые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34" w:lineRule="exact"/>
              <w:ind w:left="57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85128">
        <w:trPr>
          <w:trHeight w:val="251"/>
        </w:trPr>
        <w:tc>
          <w:tcPr>
            <w:tcW w:w="9353" w:type="dxa"/>
            <w:gridSpan w:val="3"/>
          </w:tcPr>
          <w:p w:rsidR="00185128" w:rsidRPr="00557EF1" w:rsidRDefault="000A26B9" w:rsidP="00557EF1">
            <w:pPr>
              <w:pStyle w:val="TableParagraph"/>
              <w:spacing w:line="232" w:lineRule="exact"/>
              <w:ind w:left="2835" w:right="2835"/>
              <w:jc w:val="center"/>
              <w:rPr>
                <w:i/>
              </w:rPr>
            </w:pPr>
            <w:r w:rsidRPr="00557EF1">
              <w:rPr>
                <w:i/>
              </w:rPr>
              <w:t>I</w:t>
            </w:r>
            <w:r w:rsidR="00557EF1" w:rsidRPr="00557EF1">
              <w:rPr>
                <w:i/>
              </w:rPr>
              <w:t xml:space="preserve"> </w:t>
            </w:r>
            <w:r w:rsidRPr="00557EF1">
              <w:rPr>
                <w:i/>
              </w:rPr>
              <w:t>ЗАСЕДАНИЕ</w:t>
            </w:r>
            <w:r w:rsidR="00557EF1">
              <w:rPr>
                <w:i/>
              </w:rPr>
              <w:t xml:space="preserve"> </w:t>
            </w:r>
            <w:r w:rsidRPr="00557EF1">
              <w:rPr>
                <w:i/>
              </w:rPr>
              <w:t>(</w:t>
            </w:r>
            <w:r w:rsidR="00557EF1">
              <w:rPr>
                <w:i/>
              </w:rPr>
              <w:t>август-</w:t>
            </w:r>
            <w:r w:rsidR="00557EF1" w:rsidRPr="00557EF1">
              <w:rPr>
                <w:i/>
              </w:rPr>
              <w:t>сентябрь</w:t>
            </w:r>
            <w:r w:rsidRPr="00557EF1">
              <w:rPr>
                <w:i/>
              </w:rPr>
              <w:t>)</w:t>
            </w:r>
          </w:p>
        </w:tc>
      </w:tr>
      <w:tr w:rsidR="00185128">
        <w:trPr>
          <w:trHeight w:val="530"/>
        </w:trPr>
        <w:tc>
          <w:tcPr>
            <w:tcW w:w="1308" w:type="dxa"/>
          </w:tcPr>
          <w:p w:rsidR="00185128" w:rsidRDefault="000A26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51" w:type="dxa"/>
          </w:tcPr>
          <w:p w:rsidR="00185128" w:rsidRDefault="000A26B9" w:rsidP="00557EF1">
            <w:pPr>
              <w:pStyle w:val="TableParagraph"/>
              <w:ind w:left="107"/>
            </w:pPr>
            <w:r>
              <w:t>Утверждение</w:t>
            </w:r>
            <w:r w:rsidR="00557EF1">
              <w:t xml:space="preserve"> </w:t>
            </w:r>
            <w:r>
              <w:t>состава</w:t>
            </w:r>
            <w:r w:rsidR="00557EF1">
              <w:t xml:space="preserve"> </w:t>
            </w:r>
            <w:r>
              <w:t>и</w:t>
            </w:r>
            <w:r w:rsidR="00557EF1">
              <w:t xml:space="preserve"> </w:t>
            </w:r>
            <w:r>
              <w:t>плана</w:t>
            </w:r>
            <w:r w:rsidR="00557EF1">
              <w:t xml:space="preserve"> </w:t>
            </w:r>
            <w:proofErr w:type="spellStart"/>
            <w:r>
              <w:t>ППк</w:t>
            </w:r>
            <w:proofErr w:type="spellEnd"/>
            <w:r w:rsidR="00557EF1">
              <w:t xml:space="preserve"> </w:t>
            </w:r>
            <w:r>
              <w:t>на202</w:t>
            </w:r>
            <w:r w:rsidR="00557EF1">
              <w:t>4</w:t>
            </w:r>
            <w:r>
              <w:t>-202</w:t>
            </w:r>
            <w:r w:rsidR="00557EF1">
              <w:t>5 у</w:t>
            </w:r>
            <w:r>
              <w:t>чебный</w:t>
            </w:r>
            <w:r w:rsidR="00557EF1">
              <w:t xml:space="preserve"> </w:t>
            </w:r>
            <w:r>
              <w:t>год</w:t>
            </w:r>
            <w:r w:rsidR="00557EF1">
              <w:t xml:space="preserve"> </w:t>
            </w:r>
            <w:r>
              <w:t>и согласование</w:t>
            </w:r>
            <w:r w:rsidR="00557EF1">
              <w:t xml:space="preserve"> </w:t>
            </w:r>
            <w:r>
              <w:t>плана работы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38" w:lineRule="exact"/>
              <w:ind w:left="162"/>
            </w:pPr>
            <w:r>
              <w:t>Председатель</w:t>
            </w:r>
            <w:r w:rsidR="00557EF1">
              <w:t xml:space="preserve">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505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51" w:type="dxa"/>
          </w:tcPr>
          <w:p w:rsidR="00185128" w:rsidRDefault="000A26B9" w:rsidP="00557EF1">
            <w:pPr>
              <w:pStyle w:val="TableParagraph"/>
              <w:spacing w:line="246" w:lineRule="exact"/>
              <w:ind w:left="107"/>
            </w:pPr>
            <w:r>
              <w:t>Инструктаж</w:t>
            </w:r>
            <w:r w:rsidR="00557EF1">
              <w:t xml:space="preserve"> </w:t>
            </w:r>
            <w:r>
              <w:t>по</w:t>
            </w:r>
            <w:r w:rsidR="00557EF1">
              <w:t xml:space="preserve"> </w:t>
            </w:r>
            <w:r>
              <w:t>выполнению</w:t>
            </w:r>
            <w:r w:rsidR="00557EF1">
              <w:t xml:space="preserve"> </w:t>
            </w:r>
            <w:r>
              <w:t>функциональных</w:t>
            </w:r>
            <w:r w:rsidR="00557EF1">
              <w:t xml:space="preserve"> </w:t>
            </w:r>
            <w:r>
              <w:t>обязанностей</w:t>
            </w:r>
            <w:r w:rsidR="00557EF1">
              <w:t xml:space="preserve"> </w:t>
            </w:r>
            <w:r>
              <w:t>членов</w:t>
            </w:r>
            <w:r w:rsidR="00557EF1">
              <w:t xml:space="preserve"> </w:t>
            </w:r>
            <w:proofErr w:type="gramStart"/>
            <w:r>
              <w:t>школьного</w:t>
            </w:r>
            <w:proofErr w:type="gramEnd"/>
            <w:r w:rsidR="00557EF1">
              <w:t xml:space="preserve"> </w:t>
            </w:r>
            <w:proofErr w:type="spellStart"/>
            <w:r>
              <w:t>ППк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47" w:lineRule="exact"/>
              <w:ind w:left="107"/>
            </w:pPr>
            <w:r>
              <w:t>Председатель</w:t>
            </w:r>
            <w:r w:rsidR="00557EF1">
              <w:t xml:space="preserve">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758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51" w:type="dxa"/>
          </w:tcPr>
          <w:p w:rsidR="00185128" w:rsidRDefault="000A26B9" w:rsidP="00557EF1">
            <w:pPr>
              <w:pStyle w:val="TableParagraph"/>
              <w:tabs>
                <w:tab w:val="left" w:pos="1888"/>
                <w:tab w:val="left" w:pos="2845"/>
                <w:tab w:val="left" w:pos="4414"/>
              </w:tabs>
              <w:ind w:left="107" w:right="93"/>
            </w:pPr>
            <w:r>
              <w:t>Комплектование</w:t>
            </w:r>
            <w:r w:rsidR="00557EF1">
              <w:t xml:space="preserve"> </w:t>
            </w:r>
            <w:r>
              <w:t>списков</w:t>
            </w:r>
            <w:r w:rsidR="00557EF1">
              <w:t xml:space="preserve"> </w:t>
            </w:r>
            <w:r>
              <w:t>обучающихся,</w:t>
            </w:r>
            <w:r w:rsidR="00557EF1">
              <w:t xml:space="preserve"> </w:t>
            </w:r>
            <w:r>
              <w:rPr>
                <w:spacing w:val="-1"/>
              </w:rPr>
              <w:t>согласно</w:t>
            </w:r>
            <w:r w:rsidR="00557EF1">
              <w:rPr>
                <w:spacing w:val="-1"/>
              </w:rPr>
              <w:t xml:space="preserve"> </w:t>
            </w:r>
            <w:r>
              <w:t>заключениям</w:t>
            </w:r>
            <w:r w:rsidR="00557EF1">
              <w:t xml:space="preserve"> </w:t>
            </w:r>
            <w:r>
              <w:t>ПМПК</w:t>
            </w:r>
            <w:r w:rsidR="00557EF1">
              <w:t xml:space="preserve"> </w:t>
            </w:r>
            <w:r>
              <w:t>и заявлений</w:t>
            </w:r>
            <w:r w:rsidR="00557EF1">
              <w:t xml:space="preserve"> </w:t>
            </w:r>
            <w:r>
              <w:t>родителей</w:t>
            </w:r>
            <w:r w:rsidR="00557EF1">
              <w:t xml:space="preserve"> </w:t>
            </w:r>
            <w:r>
              <w:t>(законных</w:t>
            </w:r>
            <w:r w:rsidR="00557EF1">
              <w:t xml:space="preserve"> </w:t>
            </w:r>
            <w:r>
              <w:t>представителей).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47" w:lineRule="exact"/>
              <w:ind w:left="107"/>
            </w:pPr>
            <w:r>
              <w:t>Председатель</w:t>
            </w:r>
            <w:r w:rsidR="00557EF1">
              <w:t xml:space="preserve">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253"/>
        </w:trPr>
        <w:tc>
          <w:tcPr>
            <w:tcW w:w="9353" w:type="dxa"/>
            <w:gridSpan w:val="3"/>
          </w:tcPr>
          <w:p w:rsidR="00185128" w:rsidRPr="00557EF1" w:rsidRDefault="000A26B9" w:rsidP="001C6128">
            <w:pPr>
              <w:pStyle w:val="TableParagraph"/>
              <w:spacing w:line="234" w:lineRule="exact"/>
              <w:ind w:left="3334" w:right="2778"/>
              <w:jc w:val="center"/>
              <w:rPr>
                <w:i/>
              </w:rPr>
            </w:pPr>
            <w:r w:rsidRPr="00557EF1">
              <w:rPr>
                <w:i/>
              </w:rPr>
              <w:t>II</w:t>
            </w:r>
            <w:r w:rsidR="00557EF1">
              <w:rPr>
                <w:i/>
              </w:rPr>
              <w:t xml:space="preserve"> </w:t>
            </w:r>
            <w:r w:rsidRPr="00557EF1">
              <w:rPr>
                <w:i/>
              </w:rPr>
              <w:t>ЗАСЕДАНИЕ</w:t>
            </w:r>
            <w:r w:rsidR="00557EF1">
              <w:rPr>
                <w:i/>
              </w:rPr>
              <w:t xml:space="preserve"> </w:t>
            </w:r>
            <w:r w:rsidRPr="00557EF1">
              <w:rPr>
                <w:i/>
              </w:rPr>
              <w:t>(октябрь</w:t>
            </w:r>
            <w:r w:rsidR="001C6128">
              <w:rPr>
                <w:i/>
              </w:rPr>
              <w:t>-ноябрь</w:t>
            </w:r>
            <w:r w:rsidRPr="00557EF1">
              <w:rPr>
                <w:i/>
              </w:rPr>
              <w:t>)</w:t>
            </w:r>
          </w:p>
        </w:tc>
      </w:tr>
      <w:tr w:rsidR="00185128">
        <w:trPr>
          <w:trHeight w:val="1012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51" w:type="dxa"/>
          </w:tcPr>
          <w:p w:rsidR="00185128" w:rsidRDefault="000A26B9" w:rsidP="00557EF1">
            <w:pPr>
              <w:pStyle w:val="TableParagraph"/>
              <w:ind w:left="107" w:right="1167"/>
            </w:pPr>
            <w:r>
              <w:t>Осуществление психолого-педагогической</w:t>
            </w:r>
            <w:r w:rsidR="00557EF1">
              <w:t xml:space="preserve"> </w:t>
            </w:r>
            <w:r>
              <w:t>диагностики</w:t>
            </w:r>
            <w:r w:rsidR="00557EF1">
              <w:t xml:space="preserve"> </w:t>
            </w:r>
            <w:r>
              <w:t>вновь</w:t>
            </w:r>
            <w:r w:rsidR="00557EF1">
              <w:t xml:space="preserve"> </w:t>
            </w:r>
            <w:r>
              <w:t>поступивших</w:t>
            </w:r>
            <w:r w:rsidR="00557EF1">
              <w:t xml:space="preserve"> </w:t>
            </w:r>
            <w:r>
              <w:t>в</w:t>
            </w:r>
            <w:r w:rsidR="00557EF1">
              <w:t xml:space="preserve"> </w:t>
            </w:r>
            <w:r>
              <w:t>школу</w:t>
            </w:r>
            <w:r w:rsidR="00557EF1">
              <w:t xml:space="preserve"> </w:t>
            </w:r>
            <w:r>
              <w:t>обучающихся, выявление резервных возможностей</w:t>
            </w:r>
            <w:r w:rsidR="001C6128">
              <w:t xml:space="preserve"> </w:t>
            </w:r>
            <w:r>
              <w:t>развития</w:t>
            </w:r>
            <w:r w:rsidR="001C6128">
              <w:t xml:space="preserve"> учащихся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506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51" w:type="dxa"/>
          </w:tcPr>
          <w:p w:rsidR="00185128" w:rsidRDefault="000A26B9" w:rsidP="001C6128">
            <w:pPr>
              <w:pStyle w:val="TableParagraph"/>
              <w:spacing w:line="246" w:lineRule="exact"/>
              <w:ind w:left="107"/>
            </w:pPr>
            <w:r>
              <w:t>Выявление</w:t>
            </w:r>
            <w:r w:rsidR="001C6128">
              <w:t xml:space="preserve"> </w:t>
            </w:r>
            <w:r>
              <w:t>проблем</w:t>
            </w:r>
            <w:r w:rsidR="001C6128">
              <w:t xml:space="preserve"> </w:t>
            </w:r>
            <w:r>
              <w:t>адаптационного</w:t>
            </w:r>
            <w:r w:rsidR="001C6128">
              <w:t xml:space="preserve"> </w:t>
            </w:r>
            <w:r>
              <w:t>периода.</w:t>
            </w:r>
            <w:r w:rsidR="001C6128">
              <w:t xml:space="preserve"> 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47" w:lineRule="exact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251"/>
        </w:trPr>
        <w:tc>
          <w:tcPr>
            <w:tcW w:w="9353" w:type="dxa"/>
            <w:gridSpan w:val="3"/>
          </w:tcPr>
          <w:p w:rsidR="00185128" w:rsidRPr="001C6128" w:rsidRDefault="000A26B9">
            <w:pPr>
              <w:pStyle w:val="TableParagraph"/>
              <w:spacing w:line="232" w:lineRule="exact"/>
              <w:ind w:left="3334" w:right="3327"/>
              <w:jc w:val="center"/>
              <w:rPr>
                <w:i/>
              </w:rPr>
            </w:pPr>
            <w:r w:rsidRPr="001C6128">
              <w:rPr>
                <w:i/>
              </w:rPr>
              <w:t>III</w:t>
            </w:r>
            <w:r w:rsidR="001C6128">
              <w:rPr>
                <w:i/>
              </w:rPr>
              <w:t xml:space="preserve"> </w:t>
            </w:r>
            <w:r w:rsidRPr="001C6128">
              <w:rPr>
                <w:i/>
              </w:rPr>
              <w:t>ЗАСЕДАНИЕ</w:t>
            </w:r>
            <w:r w:rsidR="001C6128">
              <w:rPr>
                <w:i/>
              </w:rPr>
              <w:t xml:space="preserve"> </w:t>
            </w:r>
            <w:r w:rsidRPr="001C6128">
              <w:rPr>
                <w:i/>
              </w:rPr>
              <w:t>(март)</w:t>
            </w:r>
          </w:p>
        </w:tc>
      </w:tr>
      <w:tr w:rsidR="00185128">
        <w:trPr>
          <w:trHeight w:val="818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51" w:type="dxa"/>
          </w:tcPr>
          <w:p w:rsidR="00185128" w:rsidRDefault="001C6128" w:rsidP="001C6128">
            <w:pPr>
              <w:pStyle w:val="TableParagraph"/>
              <w:ind w:left="107" w:right="855"/>
            </w:pPr>
            <w:r>
              <w:t>О</w:t>
            </w:r>
            <w:r w:rsidR="000A26B9">
              <w:t>пределени</w:t>
            </w:r>
            <w:r>
              <w:t xml:space="preserve">е </w:t>
            </w:r>
            <w:r w:rsidR="000A26B9">
              <w:t>маршрута итоговой аттестации по трудовому</w:t>
            </w:r>
            <w:r>
              <w:t xml:space="preserve"> </w:t>
            </w:r>
            <w:r w:rsidR="000A26B9">
              <w:t>обучению</w:t>
            </w:r>
            <w:r>
              <w:t xml:space="preserve"> </w:t>
            </w:r>
            <w:r w:rsidR="000A26B9">
              <w:t>выпускных классов</w:t>
            </w:r>
            <w:r>
              <w:t>, прогнозирование дальнейшего маршрута выпускников школы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275"/>
        </w:trPr>
        <w:tc>
          <w:tcPr>
            <w:tcW w:w="1308" w:type="dxa"/>
          </w:tcPr>
          <w:p w:rsidR="00185128" w:rsidRDefault="001851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51" w:type="dxa"/>
          </w:tcPr>
          <w:p w:rsidR="00185128" w:rsidRPr="001C6128" w:rsidRDefault="000A26B9">
            <w:pPr>
              <w:pStyle w:val="TableParagraph"/>
              <w:spacing w:line="251" w:lineRule="exact"/>
              <w:ind w:left="1050" w:right="1042"/>
              <w:jc w:val="center"/>
              <w:rPr>
                <w:i/>
              </w:rPr>
            </w:pPr>
            <w:r w:rsidRPr="001C6128">
              <w:rPr>
                <w:i/>
              </w:rPr>
              <w:t>IV</w:t>
            </w:r>
            <w:r w:rsidR="001C6128" w:rsidRPr="001C6128">
              <w:rPr>
                <w:i/>
              </w:rPr>
              <w:t xml:space="preserve"> </w:t>
            </w:r>
            <w:r w:rsidRPr="001C6128">
              <w:rPr>
                <w:i/>
              </w:rPr>
              <w:t>ЗАСЕДАНИЕ</w:t>
            </w:r>
            <w:r w:rsidR="001C6128" w:rsidRPr="001C6128">
              <w:rPr>
                <w:i/>
              </w:rPr>
              <w:t xml:space="preserve"> </w:t>
            </w:r>
            <w:r w:rsidRPr="001C6128">
              <w:rPr>
                <w:i/>
              </w:rPr>
              <w:t>(май)</w:t>
            </w:r>
          </w:p>
        </w:tc>
        <w:tc>
          <w:tcPr>
            <w:tcW w:w="2694" w:type="dxa"/>
          </w:tcPr>
          <w:p w:rsidR="00185128" w:rsidRDefault="00185128">
            <w:pPr>
              <w:pStyle w:val="TableParagraph"/>
              <w:ind w:left="0"/>
              <w:rPr>
                <w:sz w:val="20"/>
              </w:rPr>
            </w:pPr>
          </w:p>
        </w:tc>
      </w:tr>
      <w:tr w:rsidR="00185128">
        <w:trPr>
          <w:trHeight w:val="508"/>
        </w:trPr>
        <w:tc>
          <w:tcPr>
            <w:tcW w:w="1308" w:type="dxa"/>
          </w:tcPr>
          <w:p w:rsidR="00185128" w:rsidRDefault="000A26B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351" w:type="dxa"/>
          </w:tcPr>
          <w:p w:rsidR="00185128" w:rsidRDefault="000A26B9" w:rsidP="001C6128">
            <w:pPr>
              <w:pStyle w:val="TableParagraph"/>
              <w:spacing w:line="248" w:lineRule="exact"/>
              <w:ind w:left="107"/>
            </w:pPr>
            <w:r>
              <w:t>Согласование</w:t>
            </w:r>
            <w:r w:rsidR="001C6128">
              <w:t xml:space="preserve"> </w:t>
            </w:r>
            <w:r>
              <w:t>результатов</w:t>
            </w:r>
            <w:r w:rsidR="001C6128">
              <w:t xml:space="preserve"> </w:t>
            </w:r>
            <w:r>
              <w:t>обучен</w:t>
            </w:r>
            <w:r w:rsidR="001C6128">
              <w:t xml:space="preserve">ия учащихся, </w:t>
            </w:r>
            <w:r>
              <w:t>утверждение</w:t>
            </w:r>
            <w:r w:rsidR="001C6128">
              <w:t xml:space="preserve"> </w:t>
            </w:r>
            <w:r>
              <w:t>перевода</w:t>
            </w:r>
            <w:r w:rsidR="001C6128">
              <w:t xml:space="preserve"> </w:t>
            </w:r>
            <w:r>
              <w:t>обучающихся</w:t>
            </w:r>
            <w:r w:rsidR="001C6128">
              <w:t xml:space="preserve"> </w:t>
            </w:r>
            <w:r>
              <w:t>по</w:t>
            </w:r>
            <w:r w:rsidR="001C6128">
              <w:t xml:space="preserve"> </w:t>
            </w:r>
            <w:r>
              <w:t>классам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49" w:lineRule="exact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253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351" w:type="dxa"/>
          </w:tcPr>
          <w:p w:rsidR="00185128" w:rsidRDefault="000A26B9">
            <w:pPr>
              <w:pStyle w:val="TableParagraph"/>
              <w:spacing w:line="234" w:lineRule="exact"/>
              <w:ind w:left="107"/>
            </w:pPr>
            <w:r>
              <w:t>Составление</w:t>
            </w:r>
            <w:r w:rsidR="001C6128">
              <w:t xml:space="preserve"> </w:t>
            </w:r>
            <w:r>
              <w:t>плана</w:t>
            </w:r>
            <w:r w:rsidR="001C6128">
              <w:t xml:space="preserve"> </w:t>
            </w:r>
            <w:r>
              <w:t>на</w:t>
            </w:r>
            <w:r w:rsidR="001C6128">
              <w:t xml:space="preserve"> </w:t>
            </w:r>
            <w:r>
              <w:t>следующий</w:t>
            </w:r>
            <w:r w:rsidR="001C6128">
              <w:t xml:space="preserve"> </w:t>
            </w:r>
            <w:r>
              <w:t>учебный</w:t>
            </w:r>
            <w:r w:rsidR="001C6128">
              <w:t xml:space="preserve"> </w:t>
            </w:r>
            <w:r>
              <w:t>год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34" w:lineRule="exact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  <w:tr w:rsidR="00185128">
        <w:trPr>
          <w:trHeight w:val="760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351" w:type="dxa"/>
          </w:tcPr>
          <w:p w:rsidR="00185128" w:rsidRDefault="000A26B9" w:rsidP="001C6128">
            <w:pPr>
              <w:pStyle w:val="TableParagraph"/>
              <w:spacing w:line="241" w:lineRule="exact"/>
              <w:ind w:left="162"/>
            </w:pPr>
            <w:r>
              <w:t>Результаты</w:t>
            </w:r>
            <w:r w:rsidR="001C6128">
              <w:t xml:space="preserve"> </w:t>
            </w:r>
            <w:proofErr w:type="gramStart"/>
            <w:r>
              <w:t>диагностического</w:t>
            </w:r>
            <w:proofErr w:type="gramEnd"/>
            <w:r w:rsidR="001C6128">
              <w:t xml:space="preserve"> </w:t>
            </w:r>
            <w:proofErr w:type="spellStart"/>
            <w:r>
              <w:t>обследованияза</w:t>
            </w:r>
            <w:proofErr w:type="spellEnd"/>
            <w:r w:rsidR="001C6128">
              <w:t xml:space="preserve"> </w:t>
            </w:r>
            <w:r>
              <w:t xml:space="preserve">II–полугодие. Динамика развития </w:t>
            </w:r>
            <w:proofErr w:type="gramStart"/>
            <w:r>
              <w:t>обучающихся</w:t>
            </w:r>
            <w:proofErr w:type="gramEnd"/>
            <w:r w:rsidR="001C6128">
              <w:t xml:space="preserve"> </w:t>
            </w:r>
            <w:r>
              <w:t>в</w:t>
            </w:r>
            <w:r w:rsidR="001C6128">
              <w:t xml:space="preserve"> </w:t>
            </w:r>
            <w:r>
              <w:t>процессе</w:t>
            </w:r>
            <w:r w:rsidR="001C6128">
              <w:t xml:space="preserve"> </w:t>
            </w:r>
            <w:r>
              <w:t>обучения</w:t>
            </w:r>
            <w:r w:rsidR="001C6128">
              <w:t xml:space="preserve"> </w:t>
            </w:r>
            <w:r>
              <w:t>и воспитания.</w:t>
            </w:r>
          </w:p>
        </w:tc>
        <w:tc>
          <w:tcPr>
            <w:tcW w:w="2694" w:type="dxa"/>
          </w:tcPr>
          <w:p w:rsidR="00185128" w:rsidRDefault="000A26B9">
            <w:pPr>
              <w:pStyle w:val="TableParagraph"/>
              <w:spacing w:line="241" w:lineRule="exact"/>
              <w:ind w:left="107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</w:p>
        </w:tc>
      </w:tr>
    </w:tbl>
    <w:p w:rsidR="00C35D70" w:rsidRDefault="00C35D70">
      <w:pPr>
        <w:spacing w:line="245" w:lineRule="exact"/>
        <w:ind w:left="2402" w:right="1310"/>
        <w:jc w:val="center"/>
        <w:rPr>
          <w:b/>
        </w:rPr>
      </w:pPr>
    </w:p>
    <w:p w:rsidR="00185128" w:rsidRDefault="000A26B9">
      <w:pPr>
        <w:spacing w:line="245" w:lineRule="exact"/>
        <w:ind w:left="2402" w:right="1310"/>
        <w:jc w:val="center"/>
        <w:rPr>
          <w:b/>
        </w:rPr>
      </w:pPr>
      <w:r>
        <w:rPr>
          <w:b/>
        </w:rPr>
        <w:t>Внеплановые</w:t>
      </w:r>
      <w:r w:rsidR="00C35D70">
        <w:rPr>
          <w:b/>
        </w:rPr>
        <w:t xml:space="preserve"> </w:t>
      </w:r>
      <w:r>
        <w:rPr>
          <w:b/>
        </w:rPr>
        <w:t>консилиумы</w:t>
      </w:r>
    </w:p>
    <w:p w:rsidR="00185128" w:rsidRDefault="000A26B9">
      <w:pPr>
        <w:ind w:left="2402" w:right="1310"/>
        <w:jc w:val="center"/>
      </w:pPr>
      <w:r w:rsidRPr="00C35D70">
        <w:t>Внеплановые заседания консилиума проходят по запросам педагогов,</w:t>
      </w:r>
      <w:r w:rsidR="00C35D70" w:rsidRPr="00C35D70">
        <w:t xml:space="preserve"> </w:t>
      </w:r>
      <w:r w:rsidRPr="00C35D70">
        <w:t>родителей</w:t>
      </w:r>
      <w:r w:rsidR="00C35D70" w:rsidRPr="00C35D70">
        <w:t xml:space="preserve"> </w:t>
      </w:r>
      <w:r w:rsidRPr="00C35D70">
        <w:t>(законных</w:t>
      </w:r>
      <w:r w:rsidR="00C35D70">
        <w:t xml:space="preserve"> </w:t>
      </w:r>
      <w:r w:rsidRPr="00C35D70">
        <w:t>представителей)</w:t>
      </w:r>
      <w:r w:rsidR="00C35D70" w:rsidRPr="00C35D70">
        <w:t xml:space="preserve"> </w:t>
      </w:r>
      <w:r w:rsidRPr="00C35D70">
        <w:t>по</w:t>
      </w:r>
      <w:r w:rsidR="00C35D70" w:rsidRPr="00C35D70">
        <w:t xml:space="preserve"> </w:t>
      </w:r>
      <w:r w:rsidRPr="00C35D70">
        <w:t>мере</w:t>
      </w:r>
      <w:r w:rsidR="00C35D70" w:rsidRPr="00C35D70">
        <w:t xml:space="preserve"> </w:t>
      </w:r>
      <w:r w:rsidRPr="00C35D70">
        <w:t>необходимости</w:t>
      </w:r>
      <w:r w:rsidR="00C35D70">
        <w:t xml:space="preserve"> </w:t>
      </w:r>
    </w:p>
    <w:p w:rsidR="00C35D70" w:rsidRPr="00C35D70" w:rsidRDefault="00C35D70">
      <w:pPr>
        <w:ind w:left="2402" w:right="1310"/>
        <w:jc w:val="center"/>
      </w:pPr>
    </w:p>
    <w:p w:rsidR="00185128" w:rsidRDefault="000A26B9">
      <w:pPr>
        <w:ind w:left="1210" w:right="6205"/>
        <w:jc w:val="center"/>
        <w:rPr>
          <w:b/>
        </w:rPr>
      </w:pPr>
      <w:r>
        <w:rPr>
          <w:b/>
        </w:rPr>
        <w:t>Примерная</w:t>
      </w:r>
      <w:r w:rsidR="00C35D70">
        <w:rPr>
          <w:b/>
        </w:rPr>
        <w:t xml:space="preserve"> </w:t>
      </w:r>
      <w:r>
        <w:rPr>
          <w:b/>
        </w:rPr>
        <w:t>тематика</w:t>
      </w:r>
      <w:r w:rsidR="00C35D70">
        <w:rPr>
          <w:b/>
        </w:rPr>
        <w:t xml:space="preserve"> </w:t>
      </w:r>
      <w:r>
        <w:rPr>
          <w:b/>
        </w:rPr>
        <w:t>заседаний:</w:t>
      </w: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5209"/>
        <w:gridCol w:w="2835"/>
      </w:tblGrid>
      <w:tr w:rsidR="00185128">
        <w:trPr>
          <w:trHeight w:val="253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209" w:type="dxa"/>
          </w:tcPr>
          <w:p w:rsidR="00185128" w:rsidRDefault="000A26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</w:tcPr>
          <w:p w:rsidR="00185128" w:rsidRDefault="000A26B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185128">
        <w:trPr>
          <w:trHeight w:val="251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209" w:type="dxa"/>
          </w:tcPr>
          <w:p w:rsidR="00185128" w:rsidRDefault="000A26B9">
            <w:pPr>
              <w:pStyle w:val="TableParagraph"/>
              <w:spacing w:line="232" w:lineRule="exact"/>
              <w:ind w:left="107"/>
            </w:pPr>
            <w:r>
              <w:t>Изменение</w:t>
            </w:r>
            <w:r w:rsidR="00C35D70">
              <w:t xml:space="preserve"> </w:t>
            </w:r>
            <w:r>
              <w:t>формы</w:t>
            </w:r>
            <w:r w:rsidR="00C35D70">
              <w:t xml:space="preserve"> </w:t>
            </w:r>
            <w:r>
              <w:t>обучения.</w:t>
            </w:r>
          </w:p>
        </w:tc>
        <w:tc>
          <w:tcPr>
            <w:tcW w:w="2835" w:type="dxa"/>
          </w:tcPr>
          <w:p w:rsidR="00185128" w:rsidRDefault="00C35D70">
            <w:pPr>
              <w:pStyle w:val="TableParagraph"/>
              <w:spacing w:line="232" w:lineRule="exact"/>
              <w:ind w:left="107"/>
            </w:pPr>
            <w:r>
              <w:t>П</w:t>
            </w:r>
            <w:r w:rsidR="000A26B9">
              <w:t>о</w:t>
            </w:r>
            <w:r>
              <w:t xml:space="preserve"> </w:t>
            </w:r>
            <w:r w:rsidR="000A26B9">
              <w:t>необходимости</w:t>
            </w:r>
          </w:p>
        </w:tc>
      </w:tr>
      <w:tr w:rsidR="00185128">
        <w:trPr>
          <w:trHeight w:val="253"/>
        </w:trPr>
        <w:tc>
          <w:tcPr>
            <w:tcW w:w="1308" w:type="dxa"/>
          </w:tcPr>
          <w:p w:rsidR="00185128" w:rsidRDefault="000A26B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209" w:type="dxa"/>
          </w:tcPr>
          <w:p w:rsidR="00185128" w:rsidRDefault="000A26B9">
            <w:pPr>
              <w:pStyle w:val="TableParagraph"/>
              <w:spacing w:line="234" w:lineRule="exact"/>
              <w:ind w:left="107"/>
            </w:pPr>
            <w:r>
              <w:t>Обсуждение</w:t>
            </w:r>
            <w:r w:rsidR="00C35D70">
              <w:t xml:space="preserve"> </w:t>
            </w:r>
            <w:r>
              <w:t>проблем</w:t>
            </w:r>
            <w:r w:rsidR="00C35D70">
              <w:t xml:space="preserve"> </w:t>
            </w:r>
            <w:r>
              <w:t>в</w:t>
            </w:r>
            <w:r w:rsidR="00C35D70">
              <w:t xml:space="preserve"> </w:t>
            </w:r>
            <w:r>
              <w:t>обучении</w:t>
            </w:r>
            <w:r w:rsidR="00C35D70">
              <w:t xml:space="preserve"> </w:t>
            </w:r>
            <w:r>
              <w:t>или</w:t>
            </w:r>
            <w:r w:rsidR="00C35D70">
              <w:t xml:space="preserve"> </w:t>
            </w:r>
            <w:r>
              <w:t>воспитании.</w:t>
            </w:r>
          </w:p>
        </w:tc>
        <w:tc>
          <w:tcPr>
            <w:tcW w:w="2835" w:type="dxa"/>
          </w:tcPr>
          <w:p w:rsidR="00185128" w:rsidRDefault="00C35D70">
            <w:pPr>
              <w:pStyle w:val="TableParagraph"/>
              <w:spacing w:line="234" w:lineRule="exact"/>
              <w:ind w:left="107"/>
            </w:pPr>
            <w:r>
              <w:t>П</w:t>
            </w:r>
            <w:r w:rsidR="000A26B9">
              <w:t>о</w:t>
            </w:r>
            <w:r>
              <w:t xml:space="preserve"> </w:t>
            </w:r>
            <w:r w:rsidR="000A26B9">
              <w:t>необходимости</w:t>
            </w:r>
          </w:p>
        </w:tc>
      </w:tr>
      <w:tr w:rsidR="00185128">
        <w:trPr>
          <w:trHeight w:val="506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209" w:type="dxa"/>
          </w:tcPr>
          <w:p w:rsidR="00185128" w:rsidRDefault="000A26B9" w:rsidP="00C35D70">
            <w:pPr>
              <w:pStyle w:val="TableParagraph"/>
              <w:spacing w:line="247" w:lineRule="exact"/>
              <w:ind w:left="107"/>
            </w:pPr>
            <w:r>
              <w:t>Определение</w:t>
            </w:r>
            <w:r w:rsidR="00C35D70">
              <w:t xml:space="preserve"> </w:t>
            </w:r>
            <w:r>
              <w:t>формы</w:t>
            </w:r>
            <w:r w:rsidR="00C35D70">
              <w:t xml:space="preserve"> </w:t>
            </w:r>
            <w:r>
              <w:t>обучения</w:t>
            </w:r>
            <w:r w:rsidR="00C35D70">
              <w:t xml:space="preserve"> </w:t>
            </w:r>
            <w:r>
              <w:t>для</w:t>
            </w:r>
            <w:r w:rsidR="00C35D70">
              <w:t xml:space="preserve"> </w:t>
            </w:r>
            <w:r>
              <w:t>вновь</w:t>
            </w:r>
            <w:r w:rsidR="00C35D70">
              <w:t xml:space="preserve"> </w:t>
            </w:r>
            <w:proofErr w:type="gramStart"/>
            <w:r>
              <w:t>прибывших</w:t>
            </w:r>
            <w:proofErr w:type="gramEnd"/>
            <w:r w:rsidR="00C35D70">
              <w:t xml:space="preserve"> </w:t>
            </w:r>
            <w:r>
              <w:t>в</w:t>
            </w:r>
            <w:r w:rsidR="00C35D70">
              <w:t xml:space="preserve"> </w:t>
            </w:r>
            <w:r>
              <w:t>течение</w:t>
            </w:r>
            <w:r w:rsidR="00C35D70">
              <w:t xml:space="preserve"> </w:t>
            </w:r>
            <w:r>
              <w:t>года</w:t>
            </w:r>
            <w:r w:rsidR="00C35D70">
              <w:t xml:space="preserve"> </w:t>
            </w:r>
            <w:r>
              <w:t>обучающихся</w:t>
            </w:r>
          </w:p>
        </w:tc>
        <w:tc>
          <w:tcPr>
            <w:tcW w:w="2835" w:type="dxa"/>
          </w:tcPr>
          <w:p w:rsidR="00185128" w:rsidRDefault="000A26B9">
            <w:pPr>
              <w:pStyle w:val="TableParagraph"/>
              <w:spacing w:line="247" w:lineRule="exact"/>
              <w:ind w:left="107"/>
            </w:pPr>
            <w:r>
              <w:t>понеобходимости</w:t>
            </w:r>
          </w:p>
        </w:tc>
      </w:tr>
      <w:tr w:rsidR="00185128">
        <w:trPr>
          <w:trHeight w:val="506"/>
        </w:trPr>
        <w:tc>
          <w:tcPr>
            <w:tcW w:w="1308" w:type="dxa"/>
          </w:tcPr>
          <w:p w:rsidR="00185128" w:rsidRDefault="000A26B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209" w:type="dxa"/>
          </w:tcPr>
          <w:p w:rsidR="00185128" w:rsidRDefault="000A26B9" w:rsidP="00C35D70">
            <w:pPr>
              <w:pStyle w:val="TableParagraph"/>
              <w:spacing w:line="247" w:lineRule="exact"/>
              <w:ind w:left="107"/>
            </w:pPr>
            <w:r>
              <w:t>Работа</w:t>
            </w:r>
            <w:r w:rsidR="00C35D70">
              <w:t xml:space="preserve"> </w:t>
            </w:r>
            <w:r>
              <w:t>с</w:t>
            </w:r>
            <w:r w:rsidR="00C35D70">
              <w:t xml:space="preserve"> </w:t>
            </w:r>
            <w:r>
              <w:t>педагогами,</w:t>
            </w:r>
            <w:r w:rsidR="00C35D70">
              <w:t xml:space="preserve"> </w:t>
            </w:r>
            <w:r>
              <w:t>классными</w:t>
            </w:r>
            <w:r w:rsidR="00C35D70">
              <w:t xml:space="preserve"> </w:t>
            </w:r>
            <w:r>
              <w:t>руководителями</w:t>
            </w:r>
            <w:r w:rsidR="00C35D70">
              <w:t xml:space="preserve"> </w:t>
            </w:r>
            <w:r>
              <w:t>по</w:t>
            </w:r>
            <w:r w:rsidR="00C35D70">
              <w:t xml:space="preserve"> </w:t>
            </w:r>
            <w:r>
              <w:t>проблемам</w:t>
            </w:r>
            <w:r w:rsidR="00C35D70">
              <w:t xml:space="preserve"> </w:t>
            </w:r>
            <w:r>
              <w:t>детей</w:t>
            </w:r>
            <w:r w:rsidR="00C35D70">
              <w:t xml:space="preserve"> </w:t>
            </w:r>
            <w:r>
              <w:t>«группы риска»</w:t>
            </w:r>
          </w:p>
        </w:tc>
        <w:tc>
          <w:tcPr>
            <w:tcW w:w="2835" w:type="dxa"/>
          </w:tcPr>
          <w:p w:rsidR="00185128" w:rsidRDefault="00C35D70">
            <w:pPr>
              <w:pStyle w:val="TableParagraph"/>
              <w:spacing w:line="247" w:lineRule="exact"/>
              <w:ind w:left="107"/>
            </w:pPr>
            <w:r>
              <w:t>П</w:t>
            </w:r>
            <w:r w:rsidR="000A26B9">
              <w:t>о</w:t>
            </w:r>
            <w:r>
              <w:t xml:space="preserve"> </w:t>
            </w:r>
            <w:r w:rsidR="000A26B9">
              <w:t>необходимости</w:t>
            </w:r>
          </w:p>
        </w:tc>
      </w:tr>
    </w:tbl>
    <w:p w:rsidR="000A26B9" w:rsidRDefault="000A26B9"/>
    <w:sectPr w:rsidR="000A26B9" w:rsidSect="007D0AF5">
      <w:pgSz w:w="11910" w:h="16840"/>
      <w:pgMar w:top="1120" w:right="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*" style="width:11.5pt;height:10.5pt;visibility:visible;mso-wrap-style:square" o:bullet="t">
        <v:imagedata r:id="rId1" o:title="*"/>
      </v:shape>
    </w:pict>
  </w:numPicBullet>
  <w:numPicBullet w:numPicBulletId="1">
    <w:pict>
      <v:shape id="_x0000_i1039" type="#_x0000_t75" style="width:11.5pt;height:11.5pt" o:bullet="t">
        <v:imagedata r:id="rId2" o:title="msoEF20"/>
      </v:shape>
    </w:pict>
  </w:numPicBullet>
  <w:abstractNum w:abstractNumId="0">
    <w:nsid w:val="1C5E6B2C"/>
    <w:multiLevelType w:val="hybridMultilevel"/>
    <w:tmpl w:val="99DADC2C"/>
    <w:lvl w:ilvl="0" w:tplc="0DC23B3E">
      <w:numFmt w:val="bullet"/>
      <w:lvlText w:val="-"/>
      <w:lvlJc w:val="left"/>
      <w:pPr>
        <w:ind w:left="122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641A54">
      <w:numFmt w:val="bullet"/>
      <w:lvlText w:val="•"/>
      <w:lvlJc w:val="left"/>
      <w:pPr>
        <w:ind w:left="2168" w:hanging="317"/>
      </w:pPr>
      <w:rPr>
        <w:rFonts w:hint="default"/>
        <w:lang w:val="ru-RU" w:eastAsia="en-US" w:bidi="ar-SA"/>
      </w:rPr>
    </w:lvl>
    <w:lvl w:ilvl="2" w:tplc="5E962866">
      <w:numFmt w:val="bullet"/>
      <w:lvlText w:val="•"/>
      <w:lvlJc w:val="left"/>
      <w:pPr>
        <w:ind w:left="3117" w:hanging="317"/>
      </w:pPr>
      <w:rPr>
        <w:rFonts w:hint="default"/>
        <w:lang w:val="ru-RU" w:eastAsia="en-US" w:bidi="ar-SA"/>
      </w:rPr>
    </w:lvl>
    <w:lvl w:ilvl="3" w:tplc="4A4258A0">
      <w:numFmt w:val="bullet"/>
      <w:lvlText w:val="•"/>
      <w:lvlJc w:val="left"/>
      <w:pPr>
        <w:ind w:left="4065" w:hanging="317"/>
      </w:pPr>
      <w:rPr>
        <w:rFonts w:hint="default"/>
        <w:lang w:val="ru-RU" w:eastAsia="en-US" w:bidi="ar-SA"/>
      </w:rPr>
    </w:lvl>
    <w:lvl w:ilvl="4" w:tplc="54E2F59E">
      <w:numFmt w:val="bullet"/>
      <w:lvlText w:val="•"/>
      <w:lvlJc w:val="left"/>
      <w:pPr>
        <w:ind w:left="5014" w:hanging="317"/>
      </w:pPr>
      <w:rPr>
        <w:rFonts w:hint="default"/>
        <w:lang w:val="ru-RU" w:eastAsia="en-US" w:bidi="ar-SA"/>
      </w:rPr>
    </w:lvl>
    <w:lvl w:ilvl="5" w:tplc="38AC7A6E">
      <w:numFmt w:val="bullet"/>
      <w:lvlText w:val="•"/>
      <w:lvlJc w:val="left"/>
      <w:pPr>
        <w:ind w:left="5963" w:hanging="317"/>
      </w:pPr>
      <w:rPr>
        <w:rFonts w:hint="default"/>
        <w:lang w:val="ru-RU" w:eastAsia="en-US" w:bidi="ar-SA"/>
      </w:rPr>
    </w:lvl>
    <w:lvl w:ilvl="6" w:tplc="51D02650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0D8028A4">
      <w:numFmt w:val="bullet"/>
      <w:lvlText w:val="•"/>
      <w:lvlJc w:val="left"/>
      <w:pPr>
        <w:ind w:left="7860" w:hanging="317"/>
      </w:pPr>
      <w:rPr>
        <w:rFonts w:hint="default"/>
        <w:lang w:val="ru-RU" w:eastAsia="en-US" w:bidi="ar-SA"/>
      </w:rPr>
    </w:lvl>
    <w:lvl w:ilvl="8" w:tplc="6FD22FAE">
      <w:numFmt w:val="bullet"/>
      <w:lvlText w:val="•"/>
      <w:lvlJc w:val="left"/>
      <w:pPr>
        <w:ind w:left="8809" w:hanging="317"/>
      </w:pPr>
      <w:rPr>
        <w:rFonts w:hint="default"/>
        <w:lang w:val="ru-RU" w:eastAsia="en-US" w:bidi="ar-SA"/>
      </w:rPr>
    </w:lvl>
  </w:abstractNum>
  <w:abstractNum w:abstractNumId="1">
    <w:nsid w:val="1F98495C"/>
    <w:multiLevelType w:val="hybridMultilevel"/>
    <w:tmpl w:val="10FE32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41413B"/>
    <w:multiLevelType w:val="hybridMultilevel"/>
    <w:tmpl w:val="61904A34"/>
    <w:lvl w:ilvl="0" w:tplc="0DC23B3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6F7AEE"/>
    <w:multiLevelType w:val="hybridMultilevel"/>
    <w:tmpl w:val="C3087DCE"/>
    <w:lvl w:ilvl="0" w:tplc="18641A54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B367BCF"/>
    <w:multiLevelType w:val="hybridMultilevel"/>
    <w:tmpl w:val="1BC4780E"/>
    <w:lvl w:ilvl="0" w:tplc="0419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DA41E7"/>
    <w:multiLevelType w:val="hybridMultilevel"/>
    <w:tmpl w:val="02D2887A"/>
    <w:lvl w:ilvl="0" w:tplc="4FAA8D8C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FC61ED6"/>
    <w:multiLevelType w:val="hybridMultilevel"/>
    <w:tmpl w:val="57D88CE2"/>
    <w:lvl w:ilvl="0" w:tplc="0DC23B3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5728C3"/>
    <w:multiLevelType w:val="hybridMultilevel"/>
    <w:tmpl w:val="DAD82488"/>
    <w:lvl w:ilvl="0" w:tplc="04190013">
      <w:start w:val="1"/>
      <w:numFmt w:val="upperRoman"/>
      <w:lvlText w:val="%1."/>
      <w:lvlJc w:val="right"/>
      <w:pPr>
        <w:ind w:left="1222" w:hanging="317"/>
      </w:pPr>
      <w:rPr>
        <w:rFonts w:hint="default"/>
        <w:w w:val="99"/>
        <w:sz w:val="24"/>
        <w:szCs w:val="24"/>
        <w:lang w:val="ru-RU" w:eastAsia="en-US" w:bidi="ar-SA"/>
      </w:rPr>
    </w:lvl>
    <w:lvl w:ilvl="1" w:tplc="18641A54">
      <w:numFmt w:val="bullet"/>
      <w:lvlText w:val="•"/>
      <w:lvlJc w:val="left"/>
      <w:pPr>
        <w:ind w:left="2168" w:hanging="317"/>
      </w:pPr>
      <w:rPr>
        <w:rFonts w:hint="default"/>
        <w:lang w:val="ru-RU" w:eastAsia="en-US" w:bidi="ar-SA"/>
      </w:rPr>
    </w:lvl>
    <w:lvl w:ilvl="2" w:tplc="5E962866">
      <w:numFmt w:val="bullet"/>
      <w:lvlText w:val="•"/>
      <w:lvlJc w:val="left"/>
      <w:pPr>
        <w:ind w:left="3117" w:hanging="317"/>
      </w:pPr>
      <w:rPr>
        <w:rFonts w:hint="default"/>
        <w:lang w:val="ru-RU" w:eastAsia="en-US" w:bidi="ar-SA"/>
      </w:rPr>
    </w:lvl>
    <w:lvl w:ilvl="3" w:tplc="4A4258A0">
      <w:numFmt w:val="bullet"/>
      <w:lvlText w:val="•"/>
      <w:lvlJc w:val="left"/>
      <w:pPr>
        <w:ind w:left="4065" w:hanging="317"/>
      </w:pPr>
      <w:rPr>
        <w:rFonts w:hint="default"/>
        <w:lang w:val="ru-RU" w:eastAsia="en-US" w:bidi="ar-SA"/>
      </w:rPr>
    </w:lvl>
    <w:lvl w:ilvl="4" w:tplc="54E2F59E">
      <w:numFmt w:val="bullet"/>
      <w:lvlText w:val="•"/>
      <w:lvlJc w:val="left"/>
      <w:pPr>
        <w:ind w:left="5014" w:hanging="317"/>
      </w:pPr>
      <w:rPr>
        <w:rFonts w:hint="default"/>
        <w:lang w:val="ru-RU" w:eastAsia="en-US" w:bidi="ar-SA"/>
      </w:rPr>
    </w:lvl>
    <w:lvl w:ilvl="5" w:tplc="38AC7A6E">
      <w:numFmt w:val="bullet"/>
      <w:lvlText w:val="•"/>
      <w:lvlJc w:val="left"/>
      <w:pPr>
        <w:ind w:left="5963" w:hanging="317"/>
      </w:pPr>
      <w:rPr>
        <w:rFonts w:hint="default"/>
        <w:lang w:val="ru-RU" w:eastAsia="en-US" w:bidi="ar-SA"/>
      </w:rPr>
    </w:lvl>
    <w:lvl w:ilvl="6" w:tplc="51D02650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0D8028A4">
      <w:numFmt w:val="bullet"/>
      <w:lvlText w:val="•"/>
      <w:lvlJc w:val="left"/>
      <w:pPr>
        <w:ind w:left="7860" w:hanging="317"/>
      </w:pPr>
      <w:rPr>
        <w:rFonts w:hint="default"/>
        <w:lang w:val="ru-RU" w:eastAsia="en-US" w:bidi="ar-SA"/>
      </w:rPr>
    </w:lvl>
    <w:lvl w:ilvl="8" w:tplc="6FD22FAE">
      <w:numFmt w:val="bullet"/>
      <w:lvlText w:val="•"/>
      <w:lvlJc w:val="left"/>
      <w:pPr>
        <w:ind w:left="8809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28"/>
    <w:rsid w:val="000A26B9"/>
    <w:rsid w:val="00166AE4"/>
    <w:rsid w:val="00185128"/>
    <w:rsid w:val="001C6128"/>
    <w:rsid w:val="00225919"/>
    <w:rsid w:val="002A3044"/>
    <w:rsid w:val="0030514A"/>
    <w:rsid w:val="003360A2"/>
    <w:rsid w:val="00422A56"/>
    <w:rsid w:val="0046283C"/>
    <w:rsid w:val="00463FAC"/>
    <w:rsid w:val="00470E1E"/>
    <w:rsid w:val="00480CB4"/>
    <w:rsid w:val="004B0F8E"/>
    <w:rsid w:val="004B3088"/>
    <w:rsid w:val="00512824"/>
    <w:rsid w:val="0053435E"/>
    <w:rsid w:val="00557EF1"/>
    <w:rsid w:val="006C0418"/>
    <w:rsid w:val="006F6186"/>
    <w:rsid w:val="007019A9"/>
    <w:rsid w:val="007D0AF5"/>
    <w:rsid w:val="008121E4"/>
    <w:rsid w:val="0087651B"/>
    <w:rsid w:val="008F18F0"/>
    <w:rsid w:val="00931439"/>
    <w:rsid w:val="00B4033A"/>
    <w:rsid w:val="00C23F5F"/>
    <w:rsid w:val="00C35D70"/>
    <w:rsid w:val="00D65D70"/>
    <w:rsid w:val="00DC4525"/>
    <w:rsid w:val="00DE0FFD"/>
    <w:rsid w:val="00F6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4" w:hanging="188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1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31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3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-14" w:hanging="188"/>
      <w:outlineLvl w:val="0"/>
    </w:pPr>
    <w:rPr>
      <w:rFonts w:ascii="Microsoft Sans Serif" w:eastAsia="Microsoft Sans Serif" w:hAnsi="Microsoft Sans Serif" w:cs="Microsoft Sans Serif"/>
      <w:sz w:val="36"/>
      <w:szCs w:val="36"/>
    </w:rPr>
  </w:style>
  <w:style w:type="paragraph" w:styleId="2">
    <w:name w:val="heading 2"/>
    <w:basedOn w:val="a"/>
    <w:uiPriority w:val="1"/>
    <w:qFormat/>
    <w:pPr>
      <w:spacing w:line="274" w:lineRule="exact"/>
      <w:ind w:left="1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31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4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69CE-0418-4172-BEB2-D4230D8C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SpecSchool</dc:creator>
  <cp:lastModifiedBy>HUDANKI</cp:lastModifiedBy>
  <cp:revision>2</cp:revision>
  <dcterms:created xsi:type="dcterms:W3CDTF">2024-09-16T07:11:00Z</dcterms:created>
  <dcterms:modified xsi:type="dcterms:W3CDTF">2024-09-16T07:11:00Z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