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82" w:rsidRDefault="00C47282" w:rsidP="00C47282">
      <w:pPr>
        <w:pStyle w:val="a3"/>
        <w:jc w:val="right"/>
        <w:rPr>
          <w:rFonts w:ascii="Times New Roman" w:hAnsi="Times New Roman"/>
          <w:sz w:val="24"/>
          <w:szCs w:val="24"/>
          <w:bdr w:val="none" w:sz="0" w:space="0" w:color="auto" w:frame="1"/>
        </w:rPr>
      </w:pPr>
      <w:r>
        <w:rPr>
          <w:rFonts w:ascii="Times New Roman" w:hAnsi="Times New Roman"/>
          <w:sz w:val="24"/>
          <w:szCs w:val="24"/>
          <w:bdr w:val="none" w:sz="0" w:space="0" w:color="auto" w:frame="1"/>
        </w:rPr>
        <w:t>УТВЕРЖДЕНА</w:t>
      </w:r>
    </w:p>
    <w:p w:rsidR="00C47282" w:rsidRDefault="00C47282" w:rsidP="00C47282">
      <w:pPr>
        <w:pStyle w:val="a3"/>
        <w:jc w:val="right"/>
        <w:rPr>
          <w:rFonts w:ascii="Times New Roman" w:hAnsi="Times New Roman"/>
          <w:sz w:val="24"/>
          <w:szCs w:val="24"/>
          <w:bdr w:val="none" w:sz="0" w:space="0" w:color="auto" w:frame="1"/>
        </w:rPr>
      </w:pPr>
      <w:r>
        <w:rPr>
          <w:rFonts w:ascii="Times New Roman" w:hAnsi="Times New Roman"/>
          <w:sz w:val="24"/>
          <w:szCs w:val="24"/>
          <w:bdr w:val="none" w:sz="0" w:space="0" w:color="auto" w:frame="1"/>
        </w:rPr>
        <w:t>Приказом</w:t>
      </w:r>
    </w:p>
    <w:p w:rsidR="00C47282" w:rsidRDefault="00C47282" w:rsidP="00C47282">
      <w:pPr>
        <w:pStyle w:val="a3"/>
        <w:jc w:val="right"/>
        <w:rPr>
          <w:rFonts w:ascii="Times New Roman" w:hAnsi="Times New Roman"/>
          <w:sz w:val="24"/>
          <w:szCs w:val="24"/>
        </w:rPr>
      </w:pPr>
      <w:r>
        <w:rPr>
          <w:rFonts w:ascii="Times New Roman" w:hAnsi="Times New Roman"/>
          <w:sz w:val="24"/>
          <w:szCs w:val="24"/>
        </w:rPr>
        <w:t>ГБОУ ЛО «</w:t>
      </w:r>
      <w:proofErr w:type="spellStart"/>
      <w:r>
        <w:rPr>
          <w:rFonts w:ascii="Times New Roman" w:hAnsi="Times New Roman"/>
          <w:sz w:val="24"/>
          <w:szCs w:val="24"/>
        </w:rPr>
        <w:t>Волосовская</w:t>
      </w:r>
      <w:proofErr w:type="spellEnd"/>
      <w:r>
        <w:rPr>
          <w:rFonts w:ascii="Times New Roman" w:hAnsi="Times New Roman"/>
          <w:sz w:val="24"/>
          <w:szCs w:val="24"/>
        </w:rPr>
        <w:t xml:space="preserve">                                                    </w:t>
      </w:r>
    </w:p>
    <w:p w:rsidR="00C47282" w:rsidRDefault="00C47282" w:rsidP="00C47282">
      <w:pPr>
        <w:pStyle w:val="a3"/>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школа-интернат</w:t>
      </w:r>
    </w:p>
    <w:p w:rsidR="00C47282" w:rsidRDefault="00C47282" w:rsidP="00C47282">
      <w:pPr>
        <w:pStyle w:val="a3"/>
        <w:jc w:val="right"/>
        <w:rPr>
          <w:rFonts w:ascii="Times New Roman" w:hAnsi="Times New Roman"/>
          <w:sz w:val="16"/>
          <w:szCs w:val="16"/>
          <w:bdr w:val="none" w:sz="0" w:space="0" w:color="auto" w:frame="1"/>
        </w:rPr>
      </w:pPr>
      <w:r>
        <w:rPr>
          <w:rFonts w:ascii="Times New Roman" w:hAnsi="Times New Roman"/>
          <w:sz w:val="24"/>
          <w:szCs w:val="24"/>
          <w:bdr w:val="none" w:sz="0" w:space="0" w:color="auto" w:frame="1"/>
        </w:rPr>
        <w:t xml:space="preserve"> от 6 сентября 2022 г. № 71-п </w:t>
      </w:r>
    </w:p>
    <w:p w:rsidR="00C47282" w:rsidRPr="00C47282" w:rsidRDefault="00C47282" w:rsidP="00C47282">
      <w:pPr>
        <w:pStyle w:val="a3"/>
        <w:rPr>
          <w:rFonts w:ascii="Times New Roman" w:hAnsi="Times New Roman"/>
          <w:sz w:val="24"/>
          <w:szCs w:val="24"/>
          <w:bdr w:val="none" w:sz="0" w:space="0" w:color="auto" w:frame="1"/>
        </w:rPr>
      </w:pPr>
    </w:p>
    <w:p w:rsidR="00C47282" w:rsidRPr="00C47282" w:rsidRDefault="00C47282" w:rsidP="00C47282">
      <w:pPr>
        <w:pStyle w:val="a3"/>
        <w:jc w:val="center"/>
        <w:rPr>
          <w:rFonts w:ascii="Times New Roman" w:hAnsi="Times New Roman"/>
          <w:sz w:val="24"/>
          <w:szCs w:val="24"/>
        </w:rPr>
      </w:pPr>
      <w:bookmarkStart w:id="0" w:name="bookmark0"/>
      <w:r w:rsidRPr="00C47282">
        <w:rPr>
          <w:rFonts w:ascii="Times New Roman" w:hAnsi="Times New Roman"/>
          <w:sz w:val="24"/>
          <w:szCs w:val="24"/>
        </w:rPr>
        <w:t>ПАМЯТК</w:t>
      </w:r>
      <w:r w:rsidR="009F166D">
        <w:rPr>
          <w:rFonts w:ascii="Times New Roman" w:hAnsi="Times New Roman"/>
          <w:sz w:val="24"/>
          <w:szCs w:val="24"/>
        </w:rPr>
        <w:t>А</w:t>
      </w:r>
      <w:r w:rsidRPr="00C47282">
        <w:rPr>
          <w:rFonts w:ascii="Times New Roman" w:hAnsi="Times New Roman"/>
          <w:sz w:val="24"/>
          <w:szCs w:val="24"/>
        </w:rPr>
        <w:t xml:space="preserve"> ВОДИТЕЛЮ ШКОЛЬНОГО АВТОБУСА ПО ОБЕСПЕЧЕНИЮ</w:t>
      </w:r>
    </w:p>
    <w:p w:rsidR="00C47282" w:rsidRDefault="00C47282" w:rsidP="00C47282">
      <w:pPr>
        <w:pStyle w:val="a3"/>
        <w:jc w:val="center"/>
        <w:rPr>
          <w:rFonts w:ascii="Times New Roman" w:hAnsi="Times New Roman"/>
          <w:sz w:val="16"/>
          <w:szCs w:val="16"/>
        </w:rPr>
      </w:pPr>
      <w:r w:rsidRPr="00C47282">
        <w:rPr>
          <w:rFonts w:ascii="Times New Roman" w:hAnsi="Times New Roman"/>
          <w:sz w:val="24"/>
          <w:szCs w:val="24"/>
        </w:rPr>
        <w:t xml:space="preserve">БЕЗОПАСНОСТИ ПЕРЕВОЗКИ </w:t>
      </w:r>
      <w:proofErr w:type="gramStart"/>
      <w:r w:rsidRPr="00C47282">
        <w:rPr>
          <w:rFonts w:ascii="Times New Roman" w:hAnsi="Times New Roman"/>
          <w:sz w:val="24"/>
          <w:szCs w:val="24"/>
        </w:rPr>
        <w:t>ОБУЧАЮЩИХСЯ</w:t>
      </w:r>
      <w:proofErr w:type="gramEnd"/>
    </w:p>
    <w:p w:rsidR="003410B5" w:rsidRPr="003410B5" w:rsidRDefault="003410B5" w:rsidP="00C47282">
      <w:pPr>
        <w:pStyle w:val="a3"/>
        <w:jc w:val="center"/>
        <w:rPr>
          <w:rFonts w:ascii="Times New Roman" w:hAnsi="Times New Roman"/>
          <w:sz w:val="16"/>
          <w:szCs w:val="16"/>
        </w:rPr>
      </w:pPr>
    </w:p>
    <w:p w:rsidR="00C47282" w:rsidRPr="00C47282" w:rsidRDefault="00C47282" w:rsidP="00C47282">
      <w:pPr>
        <w:pStyle w:val="a3"/>
        <w:jc w:val="center"/>
        <w:rPr>
          <w:sz w:val="24"/>
          <w:szCs w:val="24"/>
        </w:rPr>
      </w:pPr>
      <w:proofErr w:type="gramStart"/>
      <w:r w:rsidRPr="00C47282">
        <w:rPr>
          <w:rStyle w:val="1"/>
          <w:rFonts w:eastAsia="Calibri"/>
          <w:b w:val="0"/>
          <w:sz w:val="24"/>
          <w:szCs w:val="24"/>
        </w:rPr>
        <w:t>разработана</w:t>
      </w:r>
      <w:proofErr w:type="gramEnd"/>
      <w:r w:rsidRPr="00C47282">
        <w:rPr>
          <w:rStyle w:val="1"/>
          <w:rFonts w:eastAsia="Calibri"/>
          <w:b w:val="0"/>
          <w:sz w:val="24"/>
          <w:szCs w:val="24"/>
        </w:rPr>
        <w:t xml:space="preserve"> в соответствии с письмом </w:t>
      </w:r>
      <w:r w:rsidRPr="00C47282">
        <w:rPr>
          <w:rFonts w:ascii="Times New Roman" w:hAnsi="Times New Roman"/>
          <w:color w:val="000000"/>
          <w:sz w:val="24"/>
          <w:szCs w:val="24"/>
          <w:lang w:eastAsia="ru-RU" w:bidi="ru-RU"/>
        </w:rPr>
        <w:t>Министерства просвещения</w:t>
      </w:r>
      <w:r w:rsidRPr="00C47282">
        <w:rPr>
          <w:rFonts w:ascii="Times New Roman" w:hAnsi="Times New Roman"/>
          <w:color w:val="000000"/>
          <w:sz w:val="24"/>
          <w:szCs w:val="24"/>
          <w:lang w:eastAsia="ru-RU" w:bidi="ru-RU"/>
        </w:rPr>
        <w:br/>
        <w:t xml:space="preserve">Российской Федерации (МИНПРОСВЕЩЕНИЯ РОССИИ) от </w:t>
      </w:r>
      <w:r w:rsidR="0093344E">
        <w:rPr>
          <w:rStyle w:val="2"/>
          <w:rFonts w:eastAsia="Calibri"/>
          <w:u w:val="none"/>
        </w:rPr>
        <w:t>01.</w:t>
      </w:r>
      <w:r w:rsidRPr="0093344E">
        <w:rPr>
          <w:rStyle w:val="2"/>
          <w:rFonts w:eastAsia="Calibri"/>
          <w:u w:val="none"/>
        </w:rPr>
        <w:t>09</w:t>
      </w:r>
      <w:r w:rsidR="0093344E">
        <w:rPr>
          <w:rStyle w:val="2"/>
          <w:rFonts w:eastAsia="Calibri"/>
          <w:u w:val="none"/>
        </w:rPr>
        <w:t>.</w:t>
      </w:r>
      <w:bookmarkStart w:id="1" w:name="_GoBack"/>
      <w:bookmarkEnd w:id="1"/>
      <w:r w:rsidRPr="0093344E">
        <w:rPr>
          <w:rStyle w:val="2"/>
          <w:rFonts w:eastAsia="Calibri"/>
          <w:u w:val="none"/>
        </w:rPr>
        <w:t>2022</w:t>
      </w:r>
      <w:r w:rsidRPr="0093344E">
        <w:rPr>
          <w:rFonts w:ascii="Times New Roman" w:hAnsi="Times New Roman"/>
          <w:color w:val="000000"/>
          <w:sz w:val="24"/>
          <w:szCs w:val="24"/>
          <w:lang w:eastAsia="ru-RU" w:bidi="ru-RU"/>
        </w:rPr>
        <w:t xml:space="preserve">№ </w:t>
      </w:r>
      <w:r w:rsidRPr="0093344E">
        <w:rPr>
          <w:rStyle w:val="2"/>
          <w:rFonts w:eastAsia="Calibri"/>
          <w:u w:val="none"/>
        </w:rPr>
        <w:t>03-1255</w:t>
      </w:r>
    </w:p>
    <w:p w:rsidR="00C47282" w:rsidRPr="00C47282" w:rsidRDefault="00C47282" w:rsidP="00C47282">
      <w:pPr>
        <w:pStyle w:val="a3"/>
        <w:jc w:val="center"/>
        <w:rPr>
          <w:rFonts w:ascii="Times New Roman" w:hAnsi="Times New Roman"/>
          <w:sz w:val="24"/>
          <w:szCs w:val="24"/>
        </w:rPr>
      </w:pPr>
      <w:r w:rsidRPr="00C47282">
        <w:rPr>
          <w:rFonts w:ascii="Times New Roman" w:hAnsi="Times New Roman"/>
          <w:color w:val="000000"/>
          <w:sz w:val="24"/>
          <w:szCs w:val="24"/>
          <w:lang w:eastAsia="ru-RU" w:bidi="ru-RU"/>
        </w:rPr>
        <w:t>«О направлении методических рекомендаций»</w:t>
      </w:r>
      <w:bookmarkEnd w:id="0"/>
      <w:r w:rsidRPr="00C47282">
        <w:rPr>
          <w:rFonts w:ascii="Times New Roman" w:hAnsi="Times New Roman"/>
          <w:color w:val="000000"/>
          <w:sz w:val="24"/>
          <w:szCs w:val="24"/>
          <w:lang w:eastAsia="ru-RU" w:bidi="ru-RU"/>
        </w:rPr>
        <w:t xml:space="preserve"> </w:t>
      </w:r>
      <w:r w:rsidRPr="00C47282">
        <w:rPr>
          <w:rStyle w:val="13"/>
          <w:rFonts w:eastAsia="Calibri"/>
          <w:b w:val="0"/>
          <w:sz w:val="24"/>
          <w:szCs w:val="24"/>
        </w:rPr>
        <w:t>Организация перевозок обучающихся общеобразовательных и дошкольных образовательных</w:t>
      </w:r>
    </w:p>
    <w:p w:rsidR="00C47282" w:rsidRPr="00C47282" w:rsidRDefault="00C47282" w:rsidP="00C47282">
      <w:pPr>
        <w:pStyle w:val="a3"/>
        <w:jc w:val="center"/>
        <w:rPr>
          <w:rFonts w:ascii="Times New Roman" w:hAnsi="Times New Roman"/>
          <w:sz w:val="24"/>
          <w:szCs w:val="24"/>
        </w:rPr>
      </w:pPr>
      <w:r w:rsidRPr="00C47282">
        <w:rPr>
          <w:rStyle w:val="13"/>
          <w:rFonts w:eastAsia="Calibri"/>
          <w:b w:val="0"/>
          <w:sz w:val="24"/>
          <w:szCs w:val="24"/>
        </w:rPr>
        <w:t>организаций</w:t>
      </w:r>
    </w:p>
    <w:p w:rsidR="00BD2241" w:rsidRDefault="00BD2241" w:rsidP="00C47282"/>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1. </w:t>
      </w:r>
      <w:r w:rsidR="00BD2241" w:rsidRPr="00C47282">
        <w:rPr>
          <w:rFonts w:ascii="Times New Roman" w:hAnsi="Times New Roman"/>
          <w:sz w:val="24"/>
          <w:szCs w:val="24"/>
        </w:rPr>
        <w:t>Общие мероприятия по соблюдению безопасности.</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1.1. </w:t>
      </w:r>
      <w:proofErr w:type="gramStart"/>
      <w:r w:rsidR="00BD2241" w:rsidRPr="00C47282">
        <w:rPr>
          <w:rFonts w:ascii="Times New Roman" w:hAnsi="Times New Roman"/>
          <w:sz w:val="24"/>
          <w:szCs w:val="24"/>
        </w:rPr>
        <w:t xml:space="preserve">К управлению школьными автобусами допускаются водители, имеющие стаж работы в качестве водителя транспортного средства категории «D» не менее одного года из последних двух лет и не </w:t>
      </w:r>
      <w:proofErr w:type="spellStart"/>
      <w:r w:rsidR="00BD2241" w:rsidRPr="00C47282">
        <w:rPr>
          <w:rFonts w:ascii="Times New Roman" w:hAnsi="Times New Roman"/>
          <w:sz w:val="24"/>
          <w:szCs w:val="24"/>
        </w:rPr>
        <w:t>привлекавшиеся</w:t>
      </w:r>
      <w:proofErr w:type="spellEnd"/>
      <w:r w:rsidR="00BD2241" w:rsidRPr="00C47282">
        <w:rPr>
          <w:rFonts w:ascii="Times New Roman" w:hAnsi="Times New Roman"/>
          <w:sz w:val="24"/>
          <w:szCs w:val="24"/>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roofErr w:type="gramEnd"/>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1.2. </w:t>
      </w:r>
      <w:r w:rsidR="00BD2241" w:rsidRPr="00C47282">
        <w:rPr>
          <w:rFonts w:ascii="Times New Roman" w:hAnsi="Times New Roman"/>
          <w:sz w:val="24"/>
          <w:szCs w:val="24"/>
        </w:rPr>
        <w:t>Выезжая в рейс, водитель должен иметь опрятный вид, быть вежливым и внимательным к пассажирам.</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1.3. </w:t>
      </w:r>
      <w:r w:rsidR="00BD2241" w:rsidRPr="00C47282">
        <w:rPr>
          <w:rFonts w:ascii="Times New Roman" w:hAnsi="Times New Roman"/>
          <w:sz w:val="24"/>
          <w:szCs w:val="24"/>
        </w:rPr>
        <w:t>Руководитель образовательной организации назначает в каждый школьный автобус сопровождающих лиц.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 Если группа включает 20 и менее детей и если посадка (высадка) детей осуществляется через одну дверь школьного автобуса, допускается назначение одного сопровождающего лица.</w:t>
      </w:r>
    </w:p>
    <w:p w:rsidR="00C47282" w:rsidRDefault="00BD2241" w:rsidP="00C47282">
      <w:pPr>
        <w:pStyle w:val="a3"/>
        <w:spacing w:line="276" w:lineRule="auto"/>
        <w:jc w:val="both"/>
        <w:rPr>
          <w:rFonts w:ascii="Times New Roman" w:hAnsi="Times New Roman"/>
          <w:sz w:val="24"/>
          <w:szCs w:val="24"/>
        </w:rPr>
      </w:pPr>
      <w:r w:rsidRPr="00C47282">
        <w:rPr>
          <w:rFonts w:ascii="Times New Roman" w:hAnsi="Times New Roman"/>
          <w:sz w:val="24"/>
          <w:szCs w:val="24"/>
        </w:rPr>
        <w:t>1.4</w:t>
      </w:r>
      <w:r w:rsidR="00C47282">
        <w:rPr>
          <w:rFonts w:ascii="Times New Roman" w:hAnsi="Times New Roman"/>
          <w:sz w:val="24"/>
          <w:szCs w:val="24"/>
        </w:rPr>
        <w:t xml:space="preserve">. </w:t>
      </w:r>
      <w:r w:rsidRPr="00C47282">
        <w:rPr>
          <w:rFonts w:ascii="Times New Roman" w:hAnsi="Times New Roman"/>
          <w:sz w:val="24"/>
          <w:szCs w:val="24"/>
        </w:rPr>
        <w:t xml:space="preserve">Школьный автобус должен быть оборудован: </w:t>
      </w:r>
    </w:p>
    <w:p w:rsid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 xml:space="preserve">ремнями безопасности для каждого пассажира; </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кнопками подачи сигнала водителю; средствами громкоговорящей связи,</w:t>
      </w:r>
    </w:p>
    <w:p w:rsidR="00C47282" w:rsidRDefault="00BD2241" w:rsidP="00C47282">
      <w:pPr>
        <w:pStyle w:val="a3"/>
        <w:spacing w:line="276" w:lineRule="auto"/>
        <w:jc w:val="both"/>
        <w:rPr>
          <w:rFonts w:ascii="Times New Roman" w:hAnsi="Times New Roman"/>
          <w:sz w:val="24"/>
          <w:szCs w:val="24"/>
        </w:rPr>
      </w:pPr>
      <w:r w:rsidRPr="00C47282">
        <w:rPr>
          <w:rFonts w:ascii="Times New Roman" w:hAnsi="Times New Roman"/>
          <w:sz w:val="24"/>
          <w:szCs w:val="24"/>
        </w:rPr>
        <w:t xml:space="preserve">двумя легкосъемными огнетушителями емкостью не менее двух литров каждый (один - в кабине водителя, другой - в пассажирском салоне школьного автобуса); </w:t>
      </w:r>
    </w:p>
    <w:p w:rsid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 xml:space="preserve">двумя аптечками первой помощи (автомобильными); </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двумя противооткатными упорами; знаком аварийной остановки;</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исправным маячком желтого или оранжевого цвета, установленным на крыше автобуса или над ней, обеспечивающим угол видимости в горизонтальной плоскости, равный 360 градусам.</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ab/>
      </w:r>
      <w:r w:rsidR="00BD2241" w:rsidRPr="00C47282">
        <w:rPr>
          <w:rFonts w:ascii="Times New Roman" w:hAnsi="Times New Roman"/>
          <w:sz w:val="24"/>
          <w:szCs w:val="24"/>
        </w:rPr>
        <w:t>На транспортных средствах должны быть установлены опознавательные знаки:</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«Ограничение скорости» - в виде уменьшенного цветного изображения дорожного знака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1.5. </w:t>
      </w:r>
      <w:r w:rsidR="00BD2241" w:rsidRPr="00C47282">
        <w:rPr>
          <w:rFonts w:ascii="Times New Roman" w:hAnsi="Times New Roman"/>
          <w:sz w:val="24"/>
          <w:szCs w:val="24"/>
        </w:rPr>
        <w:t>Водителю запрещается:</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 xml:space="preserve">управлять транспортным средством в состоянии опьянения (алкогольного, наркотического или иного), под воздействием лекарственных препаратов, ухудшающих </w:t>
      </w:r>
      <w:r w:rsidR="00BD2241" w:rsidRPr="00C47282">
        <w:rPr>
          <w:rFonts w:ascii="Times New Roman" w:hAnsi="Times New Roman"/>
          <w:sz w:val="24"/>
          <w:szCs w:val="24"/>
        </w:rPr>
        <w:lastRenderedPageBreak/>
        <w:t>реакцию и внимание, в болезненном или утомленном состоянии, ставящем под угрозу безопасность движения;</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w:t>
      </w:r>
    </w:p>
    <w:p w:rsidR="00BD2241" w:rsidRPr="00C47282" w:rsidRDefault="00C47282" w:rsidP="00C47282">
      <w:pPr>
        <w:pStyle w:val="a3"/>
        <w:spacing w:line="276" w:lineRule="auto"/>
        <w:jc w:val="both"/>
        <w:rPr>
          <w:rFonts w:ascii="Times New Roman" w:hAnsi="Times New Roman"/>
          <w:sz w:val="24"/>
          <w:szCs w:val="24"/>
        </w:rPr>
      </w:pPr>
      <w:proofErr w:type="gramStart"/>
      <w:r>
        <w:rPr>
          <w:rFonts w:ascii="Times New Roman" w:hAnsi="Times New Roman"/>
          <w:sz w:val="24"/>
          <w:szCs w:val="24"/>
        </w:rPr>
        <w:t xml:space="preserve">- </w:t>
      </w:r>
      <w:r w:rsidR="00BD2241" w:rsidRPr="00C47282">
        <w:rPr>
          <w:rFonts w:ascii="Times New Roman" w:hAnsi="Times New Roman"/>
          <w:sz w:val="24"/>
          <w:szCs w:val="24"/>
        </w:rPr>
        <w:t>пересекать организованные (в том числе и пешие) колонны и занимать место в них; употреблять алкогольные напитки, наркотические, психотропные или иные одурманивающие вещества после ДТП,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roofErr w:type="gramEnd"/>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пользоваться во время движения телефоном, не оборудованным техническим устройством, позволяющим вести переговоры без использования рук;</w:t>
      </w:r>
    </w:p>
    <w:p w:rsidR="00BD2241" w:rsidRPr="00C47282" w:rsidRDefault="00C47282" w:rsidP="00C47282">
      <w:pPr>
        <w:pStyle w:val="a3"/>
        <w:spacing w:line="276" w:lineRule="auto"/>
        <w:jc w:val="both"/>
        <w:rPr>
          <w:rFonts w:ascii="Times New Roman" w:hAnsi="Times New Roman"/>
          <w:sz w:val="24"/>
          <w:szCs w:val="24"/>
        </w:rPr>
      </w:pPr>
      <w:proofErr w:type="gramStart"/>
      <w:r>
        <w:rPr>
          <w:rFonts w:ascii="Times New Roman" w:hAnsi="Times New Roman"/>
          <w:sz w:val="24"/>
          <w:szCs w:val="24"/>
        </w:rPr>
        <w:t xml:space="preserve">- </w:t>
      </w:r>
      <w:r w:rsidR="00BD2241" w:rsidRPr="00C47282">
        <w:rPr>
          <w:rFonts w:ascii="Times New Roman" w:hAnsi="Times New Roman"/>
          <w:sz w:val="24"/>
          <w:szCs w:val="24"/>
        </w:rPr>
        <w:t>применять маневры опасного вождения, выражающегося в неоднократном совершении одного или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w:t>
      </w:r>
      <w:proofErr w:type="gramEnd"/>
      <w:r w:rsidR="00BD2241" w:rsidRPr="00C47282">
        <w:rPr>
          <w:rFonts w:ascii="Times New Roman" w:hAnsi="Times New Roman"/>
          <w:sz w:val="24"/>
          <w:szCs w:val="24"/>
        </w:rPr>
        <w:t xml:space="preserve"> </w:t>
      </w:r>
      <w:proofErr w:type="gramStart"/>
      <w:r w:rsidR="00BD2241" w:rsidRPr="00C47282">
        <w:rPr>
          <w:rFonts w:ascii="Times New Roman" w:hAnsi="Times New Roman"/>
          <w:sz w:val="24"/>
          <w:szCs w:val="24"/>
        </w:rPr>
        <w:t>интервала, резком торможении, если такое торможение не требуется для предотвращения ДТП,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w:t>
      </w:r>
      <w:r>
        <w:rPr>
          <w:rFonts w:ascii="Times New Roman" w:hAnsi="Times New Roman"/>
          <w:sz w:val="24"/>
          <w:szCs w:val="24"/>
        </w:rPr>
        <w:t xml:space="preserve"> </w:t>
      </w:r>
      <w:r w:rsidR="00BD2241" w:rsidRPr="00C47282">
        <w:rPr>
          <w:rFonts w:ascii="Times New Roman" w:hAnsi="Times New Roman"/>
          <w:sz w:val="24"/>
          <w:szCs w:val="24"/>
        </w:rPr>
        <w:t>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roofErr w:type="gramEnd"/>
      <w:r w:rsidR="00BD2241" w:rsidRPr="00C47282">
        <w:rPr>
          <w:rFonts w:ascii="Times New Roman" w:hAnsi="Times New Roman"/>
          <w:sz w:val="24"/>
          <w:szCs w:val="24"/>
        </w:rPr>
        <w:t>; следовать со скоростью более 60 км/час; изменять маршрут следования;</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перевозить в салоне школьного автобуса любой груз, багаж или инвентарь, кроме ручной клади и личных вещей детей, производить обгон впереди идущего автобуса (при следовании в автомобильной колонне);</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выходить из кабины школьного автобуса при наличии детей в автобусе, в том числе при посадке и высадке детей;</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осуществлять движение школьного автобуса при посадке и высадке пассажиров;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2. </w:t>
      </w:r>
      <w:r w:rsidR="00BD2241" w:rsidRPr="00C47282">
        <w:rPr>
          <w:rFonts w:ascii="Times New Roman" w:hAnsi="Times New Roman"/>
          <w:sz w:val="24"/>
          <w:szCs w:val="24"/>
        </w:rPr>
        <w:t>Мероприятия по соблюдению безопасности перед началом перевозки.</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2.1. </w:t>
      </w:r>
      <w:r w:rsidR="00BD2241" w:rsidRPr="00C47282">
        <w:rPr>
          <w:rFonts w:ascii="Times New Roman" w:hAnsi="Times New Roman"/>
          <w:sz w:val="24"/>
          <w:szCs w:val="24"/>
        </w:rPr>
        <w:t xml:space="preserve">Водитель перед выездом в рейс должен в установленном порядке пройти медицинский осмотр с отметкой в путевом листе и соответствующей записью в журнале </w:t>
      </w:r>
      <w:proofErr w:type="spellStart"/>
      <w:r w:rsidR="00BD2241" w:rsidRPr="00C47282">
        <w:rPr>
          <w:rFonts w:ascii="Times New Roman" w:hAnsi="Times New Roman"/>
          <w:sz w:val="24"/>
          <w:szCs w:val="24"/>
        </w:rPr>
        <w:t>предрейсовых</w:t>
      </w:r>
      <w:proofErr w:type="spellEnd"/>
      <w:r w:rsidR="00BD2241" w:rsidRPr="00C47282">
        <w:rPr>
          <w:rFonts w:ascii="Times New Roman" w:hAnsi="Times New Roman"/>
          <w:sz w:val="24"/>
          <w:szCs w:val="24"/>
        </w:rPr>
        <w:t xml:space="preserve"> медицинских осмотров, а также инструктаж по охране труда.</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2.2. </w:t>
      </w:r>
      <w:r w:rsidR="00BD2241" w:rsidRPr="00C47282">
        <w:rPr>
          <w:rFonts w:ascii="Times New Roman" w:hAnsi="Times New Roman"/>
          <w:sz w:val="24"/>
          <w:szCs w:val="24"/>
        </w:rPr>
        <w:t>Водитель обязан лично убедиться:</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в технической исправности школьного автобуса; в наличии необходимой путевой документации; в правильности оформления путевого листа;</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BD2241" w:rsidRPr="00C47282">
        <w:rPr>
          <w:rFonts w:ascii="Times New Roman" w:hAnsi="Times New Roman"/>
          <w:sz w:val="24"/>
          <w:szCs w:val="24"/>
        </w:rPr>
        <w:t>в наличии спереди и сзади на кузове школьного автобуса предупреждающего знака «Перевозка детей»;</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00BD2241" w:rsidRPr="00C47282">
        <w:rPr>
          <w:rFonts w:ascii="Times New Roman" w:hAnsi="Times New Roman"/>
          <w:sz w:val="24"/>
          <w:szCs w:val="24"/>
        </w:rPr>
        <w:t>в наличии двух исправных огнетушителей и двух укомплектованных медицинских аптечек; в наличии и исправности ремней безопасности на каждом пассажирском месте; в чистоте салона школьного автобуса и своего рабочего места.</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2.3. </w:t>
      </w:r>
      <w:r w:rsidR="00BD2241" w:rsidRPr="00C47282">
        <w:rPr>
          <w:rFonts w:ascii="Times New Roman" w:hAnsi="Times New Roman"/>
          <w:sz w:val="24"/>
          <w:szCs w:val="24"/>
        </w:rPr>
        <w:t xml:space="preserve">Водитель в установленном порядке обязан представлять автобус на </w:t>
      </w:r>
      <w:proofErr w:type="spellStart"/>
      <w:r w:rsidR="00BD2241" w:rsidRPr="00C47282">
        <w:rPr>
          <w:rFonts w:ascii="Times New Roman" w:hAnsi="Times New Roman"/>
          <w:sz w:val="24"/>
          <w:szCs w:val="24"/>
        </w:rPr>
        <w:t>предрейсовый</w:t>
      </w:r>
      <w:proofErr w:type="spellEnd"/>
      <w:r w:rsidR="00BD2241" w:rsidRPr="00C47282">
        <w:rPr>
          <w:rFonts w:ascii="Times New Roman" w:hAnsi="Times New Roman"/>
          <w:sz w:val="24"/>
          <w:szCs w:val="24"/>
        </w:rPr>
        <w:t xml:space="preserve"> контроль технического состояния транспортных сре</w:t>
      </w:r>
      <w:proofErr w:type="gramStart"/>
      <w:r w:rsidR="00BD2241" w:rsidRPr="00C47282">
        <w:rPr>
          <w:rFonts w:ascii="Times New Roman" w:hAnsi="Times New Roman"/>
          <w:sz w:val="24"/>
          <w:szCs w:val="24"/>
        </w:rPr>
        <w:t>дств в с</w:t>
      </w:r>
      <w:proofErr w:type="gramEnd"/>
      <w:r w:rsidR="00BD2241" w:rsidRPr="00C47282">
        <w:rPr>
          <w:rFonts w:ascii="Times New Roman" w:hAnsi="Times New Roman"/>
          <w:sz w:val="24"/>
          <w:szCs w:val="24"/>
        </w:rPr>
        <w:t>оответствии с действующим законодательством.</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2.4. </w:t>
      </w:r>
      <w:r w:rsidR="00BD2241" w:rsidRPr="00C47282">
        <w:rPr>
          <w:rFonts w:ascii="Times New Roman" w:hAnsi="Times New Roman"/>
          <w:sz w:val="24"/>
          <w:szCs w:val="24"/>
        </w:rPr>
        <w:t xml:space="preserve">Водитель обязан обеспечить безопасную посадку </w:t>
      </w:r>
      <w:proofErr w:type="gramStart"/>
      <w:r w:rsidR="00BD2241" w:rsidRPr="00C47282">
        <w:rPr>
          <w:rFonts w:ascii="Times New Roman" w:hAnsi="Times New Roman"/>
          <w:sz w:val="24"/>
          <w:szCs w:val="24"/>
        </w:rPr>
        <w:t>обучающихся</w:t>
      </w:r>
      <w:proofErr w:type="gramEnd"/>
      <w:r w:rsidR="00BD2241" w:rsidRPr="00C47282">
        <w:rPr>
          <w:rFonts w:ascii="Times New Roman" w:hAnsi="Times New Roman"/>
          <w:sz w:val="24"/>
          <w:szCs w:val="24"/>
        </w:rPr>
        <w:t xml:space="preserve"> в автобус только после полной остановки автобуса.</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2.5. </w:t>
      </w:r>
      <w:r w:rsidR="00BD2241" w:rsidRPr="00C47282">
        <w:rPr>
          <w:rFonts w:ascii="Times New Roman" w:hAnsi="Times New Roman"/>
          <w:sz w:val="24"/>
          <w:szCs w:val="24"/>
        </w:rPr>
        <w:t>Во время посадки и высадки пассажиров автобус должен быть заторможен стояночным тормозом. Движение автобуса не допускается.</w:t>
      </w:r>
    </w:p>
    <w:p w:rsidR="00BD2241" w:rsidRPr="00C47282" w:rsidRDefault="00C47282" w:rsidP="00C47282">
      <w:pPr>
        <w:pStyle w:val="a3"/>
        <w:spacing w:line="276" w:lineRule="auto"/>
        <w:jc w:val="both"/>
        <w:rPr>
          <w:rFonts w:ascii="Times New Roman" w:hAnsi="Times New Roman"/>
          <w:sz w:val="24"/>
          <w:szCs w:val="24"/>
        </w:rPr>
      </w:pPr>
      <w:r>
        <w:rPr>
          <w:rFonts w:ascii="Times New Roman" w:hAnsi="Times New Roman"/>
          <w:sz w:val="24"/>
          <w:szCs w:val="24"/>
        </w:rPr>
        <w:t xml:space="preserve">2.6. </w:t>
      </w:r>
      <w:r w:rsidR="00BD2241" w:rsidRPr="00C47282">
        <w:rPr>
          <w:rFonts w:ascii="Times New Roman" w:hAnsi="Times New Roman"/>
          <w:sz w:val="24"/>
          <w:szCs w:val="24"/>
        </w:rPr>
        <w:t xml:space="preserve">Количество пассажиров автобуса для </w:t>
      </w:r>
      <w:proofErr w:type="gramStart"/>
      <w:r w:rsidR="00BD2241" w:rsidRPr="00C47282">
        <w:rPr>
          <w:rFonts w:ascii="Times New Roman" w:hAnsi="Times New Roman"/>
          <w:sz w:val="24"/>
          <w:szCs w:val="24"/>
        </w:rPr>
        <w:t>перевозки</w:t>
      </w:r>
      <w:proofErr w:type="gramEnd"/>
      <w:r w:rsidR="00BD2241" w:rsidRPr="00C47282">
        <w:rPr>
          <w:rFonts w:ascii="Times New Roman" w:hAnsi="Times New Roman"/>
          <w:sz w:val="24"/>
          <w:szCs w:val="24"/>
        </w:rPr>
        <w:t xml:space="preserve"> обучающихся не должно превышать числа посадочных мест.</w:t>
      </w:r>
    </w:p>
    <w:p w:rsidR="00BD2241" w:rsidRDefault="00BD2241"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C47282">
      <w:pPr>
        <w:pStyle w:val="a3"/>
        <w:spacing w:line="276" w:lineRule="auto"/>
        <w:jc w:val="both"/>
        <w:rPr>
          <w:rFonts w:ascii="Times New Roman" w:hAnsi="Times New Roman"/>
          <w:sz w:val="24"/>
          <w:szCs w:val="24"/>
        </w:rPr>
      </w:pPr>
    </w:p>
    <w:p w:rsidR="003410B5" w:rsidRDefault="003410B5" w:rsidP="003410B5">
      <w:pPr>
        <w:pStyle w:val="a3"/>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Ознакомлен (на):</w:t>
      </w:r>
    </w:p>
    <w:p w:rsidR="003410B5" w:rsidRDefault="003410B5" w:rsidP="003410B5">
      <w:pPr>
        <w:pStyle w:val="a3"/>
        <w:jc w:val="both"/>
        <w:rPr>
          <w:rFonts w:ascii="Times New Roman" w:hAnsi="Times New Roman"/>
          <w:sz w:val="24"/>
          <w:szCs w:val="24"/>
          <w:bdr w:val="none" w:sz="0" w:space="0" w:color="auto" w:frame="1"/>
        </w:rPr>
      </w:pPr>
    </w:p>
    <w:tbl>
      <w:tblPr>
        <w:tblW w:w="95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2393"/>
        <w:gridCol w:w="2393"/>
      </w:tblGrid>
      <w:tr w:rsidR="003410B5" w:rsidTr="003410B5">
        <w:tc>
          <w:tcPr>
            <w:tcW w:w="959" w:type="dxa"/>
            <w:tcBorders>
              <w:top w:val="single" w:sz="4" w:space="0" w:color="auto"/>
              <w:left w:val="single" w:sz="4" w:space="0" w:color="auto"/>
              <w:bottom w:val="single" w:sz="4" w:space="0" w:color="auto"/>
              <w:right w:val="single" w:sz="4" w:space="0" w:color="auto"/>
            </w:tcBorders>
            <w:hideMark/>
          </w:tcPr>
          <w:p w:rsidR="003410B5" w:rsidRDefault="003410B5">
            <w:pPr>
              <w:pStyle w:val="a3"/>
              <w:spacing w:line="276" w:lineRule="auto"/>
              <w:jc w:val="center"/>
              <w:rPr>
                <w:rFonts w:ascii="Times New Roman" w:hAnsi="Times New Roman"/>
                <w:sz w:val="28"/>
                <w:szCs w:val="28"/>
                <w:bdr w:val="none" w:sz="0" w:space="0" w:color="auto" w:frame="1"/>
              </w:rPr>
            </w:pPr>
            <w:r>
              <w:rPr>
                <w:rFonts w:ascii="Times New Roman" w:hAnsi="Times New Roman"/>
                <w:sz w:val="28"/>
                <w:szCs w:val="28"/>
                <w:bdr w:val="none" w:sz="0" w:space="0" w:color="auto" w:frame="1"/>
              </w:rPr>
              <w:t>№</w:t>
            </w:r>
          </w:p>
          <w:p w:rsidR="003410B5" w:rsidRDefault="003410B5">
            <w:pPr>
              <w:pStyle w:val="a3"/>
              <w:spacing w:line="276" w:lineRule="auto"/>
              <w:jc w:val="center"/>
              <w:rPr>
                <w:rFonts w:ascii="Times New Roman" w:hAnsi="Times New Roman"/>
                <w:sz w:val="28"/>
                <w:szCs w:val="28"/>
                <w:bdr w:val="none" w:sz="0" w:space="0" w:color="auto" w:frame="1"/>
              </w:rPr>
            </w:pPr>
            <w:proofErr w:type="gramStart"/>
            <w:r>
              <w:rPr>
                <w:rFonts w:ascii="Times New Roman" w:hAnsi="Times New Roman"/>
                <w:sz w:val="28"/>
                <w:szCs w:val="28"/>
                <w:bdr w:val="none" w:sz="0" w:space="0" w:color="auto" w:frame="1"/>
              </w:rPr>
              <w:t>п</w:t>
            </w:r>
            <w:proofErr w:type="gramEnd"/>
            <w:r>
              <w:rPr>
                <w:rFonts w:ascii="Times New Roman" w:hAnsi="Times New Roman"/>
                <w:sz w:val="28"/>
                <w:szCs w:val="28"/>
                <w:bdr w:val="none" w:sz="0" w:space="0" w:color="auto" w:frame="1"/>
              </w:rPr>
              <w:t>/п</w:t>
            </w:r>
          </w:p>
        </w:tc>
        <w:tc>
          <w:tcPr>
            <w:tcW w:w="3827" w:type="dxa"/>
            <w:tcBorders>
              <w:top w:val="single" w:sz="4" w:space="0" w:color="auto"/>
              <w:left w:val="single" w:sz="4" w:space="0" w:color="auto"/>
              <w:bottom w:val="single" w:sz="4" w:space="0" w:color="auto"/>
              <w:right w:val="single" w:sz="4" w:space="0" w:color="auto"/>
            </w:tcBorders>
            <w:hideMark/>
          </w:tcPr>
          <w:p w:rsidR="003410B5" w:rsidRDefault="003410B5">
            <w:pPr>
              <w:pStyle w:val="a3"/>
              <w:spacing w:line="276" w:lineRule="auto"/>
              <w:jc w:val="center"/>
              <w:rPr>
                <w:rFonts w:ascii="Times New Roman" w:hAnsi="Times New Roman"/>
                <w:sz w:val="28"/>
                <w:szCs w:val="28"/>
                <w:bdr w:val="none" w:sz="0" w:space="0" w:color="auto" w:frame="1"/>
              </w:rPr>
            </w:pPr>
            <w:r>
              <w:rPr>
                <w:rFonts w:ascii="Times New Roman" w:hAnsi="Times New Roman"/>
                <w:sz w:val="28"/>
                <w:szCs w:val="28"/>
                <w:bdr w:val="none" w:sz="0" w:space="0" w:color="auto" w:frame="1"/>
              </w:rPr>
              <w:t>Ф.И.О.</w:t>
            </w:r>
          </w:p>
        </w:tc>
        <w:tc>
          <w:tcPr>
            <w:tcW w:w="2393" w:type="dxa"/>
            <w:tcBorders>
              <w:top w:val="single" w:sz="4" w:space="0" w:color="auto"/>
              <w:left w:val="single" w:sz="4" w:space="0" w:color="auto"/>
              <w:bottom w:val="single" w:sz="4" w:space="0" w:color="auto"/>
              <w:right w:val="single" w:sz="4" w:space="0" w:color="auto"/>
            </w:tcBorders>
            <w:hideMark/>
          </w:tcPr>
          <w:p w:rsidR="003410B5" w:rsidRDefault="003410B5">
            <w:pPr>
              <w:pStyle w:val="a3"/>
              <w:spacing w:line="276" w:lineRule="auto"/>
              <w:jc w:val="center"/>
              <w:rPr>
                <w:rFonts w:ascii="Times New Roman" w:hAnsi="Times New Roman"/>
                <w:sz w:val="28"/>
                <w:szCs w:val="28"/>
                <w:bdr w:val="none" w:sz="0" w:space="0" w:color="auto" w:frame="1"/>
              </w:rPr>
            </w:pPr>
            <w:r>
              <w:rPr>
                <w:rFonts w:ascii="Times New Roman" w:hAnsi="Times New Roman"/>
                <w:sz w:val="28"/>
                <w:szCs w:val="28"/>
                <w:bdr w:val="none" w:sz="0" w:space="0" w:color="auto" w:frame="1"/>
              </w:rPr>
              <w:t>Подпись</w:t>
            </w:r>
          </w:p>
        </w:tc>
        <w:tc>
          <w:tcPr>
            <w:tcW w:w="2393" w:type="dxa"/>
            <w:tcBorders>
              <w:top w:val="single" w:sz="4" w:space="0" w:color="auto"/>
              <w:left w:val="single" w:sz="4" w:space="0" w:color="auto"/>
              <w:bottom w:val="single" w:sz="4" w:space="0" w:color="auto"/>
              <w:right w:val="single" w:sz="4" w:space="0" w:color="auto"/>
            </w:tcBorders>
            <w:hideMark/>
          </w:tcPr>
          <w:p w:rsidR="003410B5" w:rsidRDefault="003410B5">
            <w:pPr>
              <w:pStyle w:val="a3"/>
              <w:spacing w:line="276" w:lineRule="auto"/>
              <w:jc w:val="center"/>
              <w:rPr>
                <w:rFonts w:ascii="Times New Roman" w:hAnsi="Times New Roman"/>
                <w:sz w:val="28"/>
                <w:szCs w:val="28"/>
                <w:bdr w:val="none" w:sz="0" w:space="0" w:color="auto" w:frame="1"/>
              </w:rPr>
            </w:pPr>
            <w:r>
              <w:rPr>
                <w:rFonts w:ascii="Times New Roman" w:hAnsi="Times New Roman"/>
                <w:sz w:val="28"/>
                <w:szCs w:val="28"/>
                <w:bdr w:val="none" w:sz="0" w:space="0" w:color="auto" w:frame="1"/>
              </w:rPr>
              <w:t>Дата</w:t>
            </w: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r w:rsidR="003410B5" w:rsidTr="003410B5">
        <w:tc>
          <w:tcPr>
            <w:tcW w:w="959"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3827"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c>
          <w:tcPr>
            <w:tcW w:w="2393" w:type="dxa"/>
            <w:tcBorders>
              <w:top w:val="single" w:sz="4" w:space="0" w:color="auto"/>
              <w:left w:val="single" w:sz="4" w:space="0" w:color="auto"/>
              <w:bottom w:val="single" w:sz="4" w:space="0" w:color="auto"/>
              <w:right w:val="single" w:sz="4" w:space="0" w:color="auto"/>
            </w:tcBorders>
          </w:tcPr>
          <w:p w:rsidR="003410B5" w:rsidRDefault="003410B5">
            <w:pPr>
              <w:pStyle w:val="a3"/>
              <w:spacing w:line="276" w:lineRule="auto"/>
              <w:jc w:val="both"/>
              <w:rPr>
                <w:rFonts w:ascii="Times New Roman" w:hAnsi="Times New Roman"/>
                <w:sz w:val="24"/>
                <w:szCs w:val="24"/>
                <w:bdr w:val="none" w:sz="0" w:space="0" w:color="auto" w:frame="1"/>
              </w:rPr>
            </w:pPr>
          </w:p>
        </w:tc>
      </w:tr>
    </w:tbl>
    <w:p w:rsidR="003410B5" w:rsidRPr="00C47282" w:rsidRDefault="003410B5" w:rsidP="00C47282">
      <w:pPr>
        <w:pStyle w:val="a3"/>
        <w:spacing w:line="276" w:lineRule="auto"/>
        <w:jc w:val="both"/>
        <w:rPr>
          <w:rFonts w:ascii="Times New Roman" w:hAnsi="Times New Roman"/>
          <w:sz w:val="24"/>
          <w:szCs w:val="24"/>
        </w:rPr>
      </w:pPr>
    </w:p>
    <w:sectPr w:rsidR="003410B5" w:rsidRPr="00C47282" w:rsidSect="00C47282">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A4"/>
    <w:rsid w:val="00150229"/>
    <w:rsid w:val="00253CA4"/>
    <w:rsid w:val="003410B5"/>
    <w:rsid w:val="0093344E"/>
    <w:rsid w:val="009F166D"/>
    <w:rsid w:val="00BD2241"/>
    <w:rsid w:val="00C4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0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7282"/>
    <w:pPr>
      <w:spacing w:after="0" w:line="240" w:lineRule="auto"/>
    </w:pPr>
    <w:rPr>
      <w:rFonts w:ascii="Calibri" w:eastAsia="Calibri" w:hAnsi="Calibri" w:cs="Times New Roman"/>
    </w:rPr>
  </w:style>
  <w:style w:type="character" w:customStyle="1" w:styleId="1">
    <w:name w:val="Заголовок №1"/>
    <w:rsid w:val="00C47282"/>
    <w:rPr>
      <w:rFonts w:ascii="Times New Roman" w:eastAsia="Times New Roman" w:hAnsi="Times New Roman" w:cs="Times New Roman" w:hint="default"/>
      <w:b/>
      <w:bCs/>
      <w:i w:val="0"/>
      <w:iCs w:val="0"/>
      <w:smallCaps w:val="0"/>
      <w:strike w:val="0"/>
      <w:dstrike w:val="0"/>
      <w:color w:val="000000"/>
      <w:spacing w:val="0"/>
      <w:w w:val="100"/>
      <w:position w:val="0"/>
      <w:sz w:val="64"/>
      <w:szCs w:val="64"/>
      <w:u w:val="none"/>
      <w:effect w:val="none"/>
      <w:lang w:val="ru-RU" w:eastAsia="ru-RU" w:bidi="ru-RU"/>
    </w:rPr>
  </w:style>
  <w:style w:type="character" w:customStyle="1" w:styleId="13">
    <w:name w:val="Основной текст (13)"/>
    <w:rsid w:val="00C47282"/>
    <w:rPr>
      <w:rFonts w:ascii="Times New Roman" w:eastAsia="Times New Roman" w:hAnsi="Times New Roman" w:cs="Times New Roman" w:hint="default"/>
      <w:b/>
      <w:bCs/>
      <w:i w:val="0"/>
      <w:iCs w:val="0"/>
      <w:smallCaps w:val="0"/>
      <w:strike w:val="0"/>
      <w:dstrike w:val="0"/>
      <w:color w:val="000000"/>
      <w:spacing w:val="0"/>
      <w:w w:val="100"/>
      <w:position w:val="0"/>
      <w:sz w:val="52"/>
      <w:szCs w:val="52"/>
      <w:u w:val="none"/>
      <w:effect w:val="none"/>
      <w:lang w:val="ru-RU" w:eastAsia="ru-RU" w:bidi="ru-RU"/>
    </w:rPr>
  </w:style>
  <w:style w:type="character" w:customStyle="1" w:styleId="2">
    <w:name w:val="Основной текст (2)"/>
    <w:basedOn w:val="a0"/>
    <w:rsid w:val="00C47282"/>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styleId="a4">
    <w:name w:val="Balloon Text"/>
    <w:basedOn w:val="a"/>
    <w:link w:val="a5"/>
    <w:uiPriority w:val="99"/>
    <w:semiHidden/>
    <w:unhideWhenUsed/>
    <w:rsid w:val="003410B5"/>
    <w:rPr>
      <w:rFonts w:ascii="Tahoma" w:hAnsi="Tahoma" w:cs="Tahoma"/>
      <w:sz w:val="16"/>
      <w:szCs w:val="16"/>
    </w:rPr>
  </w:style>
  <w:style w:type="character" w:customStyle="1" w:styleId="a5">
    <w:name w:val="Текст выноски Знак"/>
    <w:basedOn w:val="a0"/>
    <w:link w:val="a4"/>
    <w:uiPriority w:val="99"/>
    <w:semiHidden/>
    <w:rsid w:val="003410B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0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7282"/>
    <w:pPr>
      <w:spacing w:after="0" w:line="240" w:lineRule="auto"/>
    </w:pPr>
    <w:rPr>
      <w:rFonts w:ascii="Calibri" w:eastAsia="Calibri" w:hAnsi="Calibri" w:cs="Times New Roman"/>
    </w:rPr>
  </w:style>
  <w:style w:type="character" w:customStyle="1" w:styleId="1">
    <w:name w:val="Заголовок №1"/>
    <w:rsid w:val="00C47282"/>
    <w:rPr>
      <w:rFonts w:ascii="Times New Roman" w:eastAsia="Times New Roman" w:hAnsi="Times New Roman" w:cs="Times New Roman" w:hint="default"/>
      <w:b/>
      <w:bCs/>
      <w:i w:val="0"/>
      <w:iCs w:val="0"/>
      <w:smallCaps w:val="0"/>
      <w:strike w:val="0"/>
      <w:dstrike w:val="0"/>
      <w:color w:val="000000"/>
      <w:spacing w:val="0"/>
      <w:w w:val="100"/>
      <w:position w:val="0"/>
      <w:sz w:val="64"/>
      <w:szCs w:val="64"/>
      <w:u w:val="none"/>
      <w:effect w:val="none"/>
      <w:lang w:val="ru-RU" w:eastAsia="ru-RU" w:bidi="ru-RU"/>
    </w:rPr>
  </w:style>
  <w:style w:type="character" w:customStyle="1" w:styleId="13">
    <w:name w:val="Основной текст (13)"/>
    <w:rsid w:val="00C47282"/>
    <w:rPr>
      <w:rFonts w:ascii="Times New Roman" w:eastAsia="Times New Roman" w:hAnsi="Times New Roman" w:cs="Times New Roman" w:hint="default"/>
      <w:b/>
      <w:bCs/>
      <w:i w:val="0"/>
      <w:iCs w:val="0"/>
      <w:smallCaps w:val="0"/>
      <w:strike w:val="0"/>
      <w:dstrike w:val="0"/>
      <w:color w:val="000000"/>
      <w:spacing w:val="0"/>
      <w:w w:val="100"/>
      <w:position w:val="0"/>
      <w:sz w:val="52"/>
      <w:szCs w:val="52"/>
      <w:u w:val="none"/>
      <w:effect w:val="none"/>
      <w:lang w:val="ru-RU" w:eastAsia="ru-RU" w:bidi="ru-RU"/>
    </w:rPr>
  </w:style>
  <w:style w:type="character" w:customStyle="1" w:styleId="2">
    <w:name w:val="Основной текст (2)"/>
    <w:basedOn w:val="a0"/>
    <w:rsid w:val="00C47282"/>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styleId="a4">
    <w:name w:val="Balloon Text"/>
    <w:basedOn w:val="a"/>
    <w:link w:val="a5"/>
    <w:uiPriority w:val="99"/>
    <w:semiHidden/>
    <w:unhideWhenUsed/>
    <w:rsid w:val="003410B5"/>
    <w:rPr>
      <w:rFonts w:ascii="Tahoma" w:hAnsi="Tahoma" w:cs="Tahoma"/>
      <w:sz w:val="16"/>
      <w:szCs w:val="16"/>
    </w:rPr>
  </w:style>
  <w:style w:type="character" w:customStyle="1" w:styleId="a5">
    <w:name w:val="Текст выноски Знак"/>
    <w:basedOn w:val="a0"/>
    <w:link w:val="a4"/>
    <w:uiPriority w:val="99"/>
    <w:semiHidden/>
    <w:rsid w:val="003410B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09157">
      <w:bodyDiv w:val="1"/>
      <w:marLeft w:val="0"/>
      <w:marRight w:val="0"/>
      <w:marTop w:val="0"/>
      <w:marBottom w:val="0"/>
      <w:divBdr>
        <w:top w:val="none" w:sz="0" w:space="0" w:color="auto"/>
        <w:left w:val="none" w:sz="0" w:space="0" w:color="auto"/>
        <w:bottom w:val="none" w:sz="0" w:space="0" w:color="auto"/>
        <w:right w:val="none" w:sz="0" w:space="0" w:color="auto"/>
      </w:divBdr>
    </w:div>
    <w:div w:id="21149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16</cp:lastModifiedBy>
  <cp:revision>6</cp:revision>
  <cp:lastPrinted>2022-09-06T12:19:00Z</cp:lastPrinted>
  <dcterms:created xsi:type="dcterms:W3CDTF">2022-09-06T10:22:00Z</dcterms:created>
  <dcterms:modified xsi:type="dcterms:W3CDTF">2022-09-06T12:20:00Z</dcterms:modified>
</cp:coreProperties>
</file>