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8E" w:rsidRPr="00DD401F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D401F">
        <w:rPr>
          <w:rFonts w:ascii="Times New Roman" w:hAnsi="Times New Roman" w:cs="Times New Roman"/>
        </w:rPr>
        <w:t>УТВЕРЖДАЮ</w:t>
      </w:r>
    </w:p>
    <w:p w:rsidR="00B66E2E" w:rsidRPr="00DD401F" w:rsidRDefault="00D150CB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B66E2E" w:rsidRPr="00DD401F">
        <w:rPr>
          <w:rFonts w:ascii="Times New Roman" w:hAnsi="Times New Roman" w:cs="Times New Roman"/>
        </w:rPr>
        <w:t>_______________________________________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B66E2E" w:rsidRPr="00DD401F" w:rsidRDefault="00B66E2E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B66E2E" w:rsidRPr="00DD401F" w:rsidRDefault="00B66E2E" w:rsidP="00704513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EB4063">
        <w:rPr>
          <w:rFonts w:ascii="Times New Roman" w:hAnsi="Times New Roman" w:cs="Times New Roman"/>
          <w:u w:val="single"/>
        </w:rPr>
        <w:t>Государственное бюджетное общеобразовательное учреждение Ленинградской области «Волосовская школа-интернат, реализующая адаптированные образовательные программы»</w:t>
      </w:r>
      <w:r w:rsidRPr="00DD401F">
        <w:rPr>
          <w:rFonts w:ascii="Times New Roman" w:hAnsi="Times New Roman" w:cs="Times New Roman"/>
        </w:rPr>
        <w:br/>
      </w:r>
      <w:r w:rsidR="000130BF">
        <w:rPr>
          <w:rFonts w:ascii="Times New Roman" w:hAnsi="Times New Roman" w:cs="Times New Roman"/>
        </w:rPr>
        <w:t>на 2024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EB4063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EB4063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EB4063" w:rsidRPr="00DD401F" w:rsidRDefault="00EB406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EB4063" w:rsidRPr="00DD401F" w:rsidTr="006979E4">
        <w:trPr>
          <w:trHeight w:val="20"/>
        </w:trPr>
        <w:tc>
          <w:tcPr>
            <w:tcW w:w="15615" w:type="dxa"/>
            <w:gridSpan w:val="7"/>
          </w:tcPr>
          <w:p w:rsidR="00EB4063" w:rsidRPr="00EB4063" w:rsidRDefault="00EB4063" w:rsidP="00EB406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B4063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0130BF" w:rsidRPr="00DD401F" w:rsidTr="005D204B">
        <w:trPr>
          <w:trHeight w:val="20"/>
        </w:trPr>
        <w:tc>
          <w:tcPr>
            <w:tcW w:w="421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0130BF" w:rsidRPr="00DD401F" w:rsidRDefault="000130B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об общем стаже работы педагогического работника</w:t>
            </w:r>
            <w:r>
              <w:rPr>
                <w:rFonts w:ascii="Times New Roman" w:hAnsi="Times New Roman" w:cs="Times New Roman"/>
              </w:rPr>
              <w:br/>
              <w:t>- о стаже работы по специальности педагогического работника</w:t>
            </w:r>
            <w:r>
              <w:rPr>
                <w:rFonts w:ascii="Times New Roman" w:hAnsi="Times New Roman" w:cs="Times New Roman"/>
              </w:rPr>
              <w:br/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>- устав образовательной организации</w:t>
            </w:r>
          </w:p>
        </w:tc>
        <w:tc>
          <w:tcPr>
            <w:tcW w:w="4139" w:type="dxa"/>
          </w:tcPr>
          <w:p w:rsidR="004E74D3" w:rsidRDefault="00D93A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0130BF">
              <w:rPr>
                <w:rFonts w:ascii="Times New Roman" w:hAnsi="Times New Roman" w:cs="Times New Roman"/>
              </w:rPr>
              <w:t>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  <w:p w:rsidR="000130BF" w:rsidRPr="00DD401F" w:rsidRDefault="000130B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- об общем стаже работы педагогического работника</w:t>
            </w:r>
            <w:r>
              <w:rPr>
                <w:rFonts w:ascii="Times New Roman" w:hAnsi="Times New Roman" w:cs="Times New Roman"/>
              </w:rPr>
              <w:br/>
              <w:t>- о стаже работы по специальности педагогического работника</w:t>
            </w:r>
            <w:r>
              <w:rPr>
                <w:rFonts w:ascii="Times New Roman" w:hAnsi="Times New Roman" w:cs="Times New Roman"/>
              </w:rPr>
              <w:br/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 xml:space="preserve"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</w:t>
            </w:r>
            <w:r>
              <w:rPr>
                <w:rFonts w:ascii="Times New Roman" w:hAnsi="Times New Roman" w:cs="Times New Roman"/>
              </w:rPr>
              <w:lastRenderedPageBreak/>
              <w:t>возможностями здоровья</w:t>
            </w:r>
            <w:r>
              <w:rPr>
                <w:rFonts w:ascii="Times New Roman" w:hAnsi="Times New Roman" w:cs="Times New Roman"/>
              </w:rPr>
              <w:br/>
              <w:t>- устав образовательной организации</w:t>
            </w:r>
          </w:p>
        </w:tc>
        <w:tc>
          <w:tcPr>
            <w:tcW w:w="1474" w:type="dxa"/>
          </w:tcPr>
          <w:p w:rsidR="000130B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31.01.2024г</w:t>
            </w:r>
          </w:p>
        </w:tc>
        <w:tc>
          <w:tcPr>
            <w:tcW w:w="1701" w:type="dxa"/>
          </w:tcPr>
          <w:p w:rsidR="000130B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0130BF" w:rsidRPr="00DD401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Ирина Сергеевна заместитель директора по АХЧ</w:t>
            </w:r>
          </w:p>
        </w:tc>
        <w:tc>
          <w:tcPr>
            <w:tcW w:w="2154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BF" w:rsidRPr="00DD401F" w:rsidTr="005D204B">
        <w:trPr>
          <w:trHeight w:val="20"/>
        </w:trPr>
        <w:tc>
          <w:tcPr>
            <w:tcW w:w="421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0130BF" w:rsidRPr="00DD401F" w:rsidRDefault="000130B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mes New Roman" w:hAnsi="Times New Roman" w:cs="Times New Roman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4139" w:type="dxa"/>
          </w:tcPr>
          <w:p w:rsidR="004E74D3" w:rsidRDefault="00D93A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</w:t>
            </w:r>
            <w:r w:rsidR="000130BF">
              <w:rPr>
                <w:rFonts w:ascii="Times New Roman" w:hAnsi="Times New Roman" w:cs="Times New Roman"/>
              </w:rPr>
              <w:t xml:space="preserve"> следующей информации о дистанционных способах взаимодействия с получателями услуг:</w:t>
            </w:r>
          </w:p>
          <w:p w:rsidR="000130BF" w:rsidRDefault="000130B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130B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0130BF" w:rsidRPr="00DD401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31.01.2024г</w:t>
            </w:r>
          </w:p>
        </w:tc>
        <w:tc>
          <w:tcPr>
            <w:tcW w:w="1701" w:type="dxa"/>
          </w:tcPr>
          <w:p w:rsidR="000130B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0130BF" w:rsidRPr="00DD401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Ирина Сергеевна заместитель директора по АХЧ</w:t>
            </w:r>
          </w:p>
        </w:tc>
        <w:tc>
          <w:tcPr>
            <w:tcW w:w="2154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BF" w:rsidRPr="00DD401F" w:rsidTr="005D204B">
        <w:trPr>
          <w:trHeight w:val="20"/>
        </w:trPr>
        <w:tc>
          <w:tcPr>
            <w:tcW w:w="421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0130BF" w:rsidRPr="00DD401F" w:rsidRDefault="000130B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(97%)</w:t>
            </w:r>
          </w:p>
        </w:tc>
        <w:tc>
          <w:tcPr>
            <w:tcW w:w="4139" w:type="dxa"/>
          </w:tcPr>
          <w:p w:rsidR="000130BF" w:rsidRPr="00DD401F" w:rsidRDefault="00D93A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повышение текущего уровня</w:t>
            </w:r>
            <w:r w:rsidR="000130BF">
              <w:rPr>
                <w:rFonts w:ascii="Times New Roman" w:hAnsi="Times New Roman" w:cs="Times New Roman"/>
              </w:rPr>
              <w:t xml:space="preserve">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0130B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63851" w:rsidRPr="00DD401F" w:rsidRDefault="00463851" w:rsidP="00D93AE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D93A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130BF" w:rsidRPr="00DD401F" w:rsidRDefault="00D93AE8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93AE8">
              <w:rPr>
                <w:rFonts w:ascii="Times New Roman" w:hAnsi="Times New Roman" w:cs="Times New Roman"/>
              </w:rPr>
              <w:t>Румянцева Ольга Николаевна заместитель директора по УВР</w:t>
            </w:r>
          </w:p>
        </w:tc>
        <w:tc>
          <w:tcPr>
            <w:tcW w:w="2154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063" w:rsidRPr="00DD401F" w:rsidTr="00AB38A6">
        <w:trPr>
          <w:trHeight w:val="20"/>
        </w:trPr>
        <w:tc>
          <w:tcPr>
            <w:tcW w:w="15615" w:type="dxa"/>
            <w:gridSpan w:val="7"/>
          </w:tcPr>
          <w:p w:rsidR="00EB4063" w:rsidRPr="00EB4063" w:rsidRDefault="00EB4063" w:rsidP="00EB406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B4063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EB4063" w:rsidRPr="00DD401F" w:rsidTr="005D204B">
        <w:trPr>
          <w:trHeight w:val="20"/>
        </w:trPr>
        <w:tc>
          <w:tcPr>
            <w:tcW w:w="421" w:type="dxa"/>
          </w:tcPr>
          <w:p w:rsidR="00EB4063" w:rsidRPr="00DD401F" w:rsidRDefault="00EB406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EB4063" w:rsidRPr="00DD401F" w:rsidRDefault="00EB406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комфортностью предоставления услуг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организацией составила менее 100% (98%)</w:t>
            </w:r>
          </w:p>
        </w:tc>
        <w:tc>
          <w:tcPr>
            <w:tcW w:w="4139" w:type="dxa"/>
          </w:tcPr>
          <w:p w:rsidR="00EB4063" w:rsidRPr="00DD401F" w:rsidRDefault="00D93A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</w:t>
            </w:r>
            <w:r w:rsidR="008660BF">
              <w:rPr>
                <w:rFonts w:ascii="Times New Roman" w:hAnsi="Times New Roman" w:cs="Times New Roman"/>
              </w:rPr>
              <w:t>нение и повышение текущего уров</w:t>
            </w:r>
            <w:r>
              <w:rPr>
                <w:rFonts w:ascii="Times New Roman" w:hAnsi="Times New Roman" w:cs="Times New Roman"/>
              </w:rPr>
              <w:t>ня</w:t>
            </w:r>
            <w:r w:rsidR="00EB4063">
              <w:rPr>
                <w:rFonts w:ascii="Times New Roman" w:hAnsi="Times New Roman" w:cs="Times New Roman"/>
              </w:rPr>
              <w:t xml:space="preserve"> удовлетворенности комфортностью </w:t>
            </w:r>
            <w:r w:rsidR="00EB4063">
              <w:rPr>
                <w:rFonts w:ascii="Times New Roman" w:hAnsi="Times New Roman" w:cs="Times New Roman"/>
              </w:rPr>
              <w:lastRenderedPageBreak/>
              <w:t>предоставления услуг образовательной организацией</w:t>
            </w:r>
          </w:p>
        </w:tc>
        <w:tc>
          <w:tcPr>
            <w:tcW w:w="1474" w:type="dxa"/>
          </w:tcPr>
          <w:p w:rsidR="00EB4063" w:rsidRPr="00DD401F" w:rsidRDefault="0046385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</w:t>
            </w:r>
            <w:r w:rsidR="000130BF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701" w:type="dxa"/>
          </w:tcPr>
          <w:p w:rsidR="00EB4063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Румянцева Ольга Николаевна </w:t>
            </w:r>
            <w:r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</w:tc>
        <w:tc>
          <w:tcPr>
            <w:tcW w:w="2154" w:type="dxa"/>
          </w:tcPr>
          <w:p w:rsidR="00EB4063" w:rsidRPr="00DD401F" w:rsidRDefault="00EB406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063" w:rsidRPr="00DD401F" w:rsidRDefault="00EB406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063" w:rsidRPr="00DD401F" w:rsidTr="00A90CFE">
        <w:trPr>
          <w:trHeight w:val="20"/>
        </w:trPr>
        <w:tc>
          <w:tcPr>
            <w:tcW w:w="15615" w:type="dxa"/>
            <w:gridSpan w:val="7"/>
          </w:tcPr>
          <w:p w:rsidR="00EB4063" w:rsidRPr="00EB4063" w:rsidRDefault="00EB4063" w:rsidP="00EB406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B4063">
              <w:rPr>
                <w:rFonts w:ascii="Times New Roman" w:hAnsi="Times New Roman" w:cs="Times New Roman"/>
                <w:b/>
              </w:rPr>
              <w:lastRenderedPageBreak/>
              <w:t>III. Доступность услуг для инвалидов</w:t>
            </w:r>
          </w:p>
        </w:tc>
      </w:tr>
      <w:tr w:rsidR="000130BF" w:rsidRPr="00DD401F" w:rsidTr="005D204B">
        <w:trPr>
          <w:trHeight w:val="20"/>
        </w:trPr>
        <w:tc>
          <w:tcPr>
            <w:tcW w:w="421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0130BF" w:rsidRPr="00DD401F" w:rsidRDefault="000130B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</w:p>
        </w:tc>
        <w:tc>
          <w:tcPr>
            <w:tcW w:w="4139" w:type="dxa"/>
          </w:tcPr>
          <w:p w:rsidR="008660BF" w:rsidRDefault="008660BF" w:rsidP="008660B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с ГИБДД</w:t>
            </w:r>
            <w:r w:rsidR="004E74D3">
              <w:rPr>
                <w:rFonts w:ascii="Times New Roman" w:hAnsi="Times New Roman" w:cs="Times New Roman"/>
              </w:rPr>
              <w:t xml:space="preserve"> следующего</w:t>
            </w:r>
            <w:r w:rsidR="000130BF">
              <w:rPr>
                <w:rFonts w:ascii="Times New Roman" w:hAnsi="Times New Roman" w:cs="Times New Roman"/>
              </w:rPr>
              <w:t xml:space="preserve"> у</w:t>
            </w:r>
            <w:r w:rsidR="004E74D3">
              <w:rPr>
                <w:rFonts w:ascii="Times New Roman" w:hAnsi="Times New Roman" w:cs="Times New Roman"/>
              </w:rPr>
              <w:t>словия</w:t>
            </w:r>
            <w:r>
              <w:rPr>
                <w:rFonts w:ascii="Times New Roman" w:hAnsi="Times New Roman" w:cs="Times New Roman"/>
              </w:rPr>
              <w:t xml:space="preserve"> доступности:</w:t>
            </w:r>
            <w:r>
              <w:rPr>
                <w:rFonts w:ascii="Times New Roman" w:hAnsi="Times New Roman" w:cs="Times New Roman"/>
              </w:rPr>
              <w:br/>
              <w:t>- выделение места для</w:t>
            </w:r>
            <w:r w:rsidR="000130BF">
              <w:rPr>
                <w:rFonts w:ascii="Times New Roman" w:hAnsi="Times New Roman" w:cs="Times New Roman"/>
              </w:rPr>
              <w:t xml:space="preserve">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60BF" w:rsidRDefault="000130BF" w:rsidP="008660B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8660BF">
              <w:rPr>
                <w:rFonts w:ascii="Times New Roman" w:hAnsi="Times New Roman" w:cs="Times New Roman"/>
              </w:rPr>
              <w:t>Проведение обследования здания ОУ для составления ТЗ и проектно-сметной документации на обустройство в учреждении адаптированных лифтов, поручней, расширенных</w:t>
            </w:r>
            <w:r>
              <w:rPr>
                <w:rFonts w:ascii="Times New Roman" w:hAnsi="Times New Roman" w:cs="Times New Roman"/>
              </w:rPr>
              <w:t xml:space="preserve"> дверны</w:t>
            </w:r>
            <w:r w:rsidR="008660BF">
              <w:rPr>
                <w:rFonts w:ascii="Times New Roman" w:hAnsi="Times New Roman" w:cs="Times New Roman"/>
              </w:rPr>
              <w:t>х проемов. Письмо учредителю о дополнительном финансировании на иные цели на данный вид работ.</w:t>
            </w:r>
          </w:p>
          <w:p w:rsidR="008660BF" w:rsidRDefault="008660BF" w:rsidP="004E74D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Приобретение смен</w:t>
            </w:r>
            <w:r w:rsidR="004E74D3">
              <w:rPr>
                <w:rFonts w:ascii="Times New Roman" w:hAnsi="Times New Roman" w:cs="Times New Roman"/>
              </w:rPr>
              <w:t>ных кресел-колясок за собственные средства учреждения.</w:t>
            </w:r>
          </w:p>
          <w:p w:rsidR="004E74D3" w:rsidRPr="00DD401F" w:rsidRDefault="004E74D3" w:rsidP="004E74D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130B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0130B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31.08.2024г </w:t>
            </w:r>
          </w:p>
          <w:p w:rsidR="00463851" w:rsidRPr="00DD401F" w:rsidRDefault="0046385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30B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0130BF" w:rsidRPr="00DD401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Ирина Сергеевна заместитель директора по АХЧ</w:t>
            </w:r>
          </w:p>
        </w:tc>
        <w:tc>
          <w:tcPr>
            <w:tcW w:w="2154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BF" w:rsidRPr="00DD401F" w:rsidTr="005D204B">
        <w:trPr>
          <w:trHeight w:val="20"/>
        </w:trPr>
        <w:tc>
          <w:tcPr>
            <w:tcW w:w="421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0130BF" w:rsidRPr="00DD401F" w:rsidRDefault="000130B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br/>
              <w:t xml:space="preserve">- помощь, оказываемая работниками образовательной организации, прошедшими необходимое обучение (инструктирование) по сопровождению </w:t>
            </w:r>
            <w:r>
              <w:rPr>
                <w:rFonts w:ascii="Times New Roman" w:hAnsi="Times New Roman" w:cs="Times New Roman"/>
              </w:rPr>
              <w:lastRenderedPageBreak/>
              <w:t>инвалидов в помещениях образовательной организации и на прилегающей территории</w:t>
            </w:r>
          </w:p>
        </w:tc>
        <w:tc>
          <w:tcPr>
            <w:tcW w:w="4139" w:type="dxa"/>
          </w:tcPr>
          <w:p w:rsidR="004E74D3" w:rsidRDefault="008660BF" w:rsidP="008660B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в организации следующих</w:t>
            </w:r>
            <w:r w:rsidR="000130BF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й</w:t>
            </w:r>
            <w:r w:rsidR="000130BF">
              <w:rPr>
                <w:rFonts w:ascii="Times New Roman" w:hAnsi="Times New Roman" w:cs="Times New Roman"/>
              </w:rPr>
              <w:t>:</w:t>
            </w:r>
          </w:p>
          <w:p w:rsidR="004E74D3" w:rsidRDefault="000130BF" w:rsidP="008660B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</w:p>
          <w:p w:rsidR="004E74D3" w:rsidRDefault="004E74D3" w:rsidP="008660B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130BF" w:rsidRDefault="000130BF" w:rsidP="008660B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8660BF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 xml:space="preserve">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br/>
              <w:t xml:space="preserve">- помощь, оказываемая работниками образовательной организации, прошедшими необходимое обучение (инструктирование) по сопровождению </w:t>
            </w:r>
            <w:r>
              <w:rPr>
                <w:rFonts w:ascii="Times New Roman" w:hAnsi="Times New Roman" w:cs="Times New Roman"/>
              </w:rPr>
              <w:lastRenderedPageBreak/>
              <w:t>инвалидов в помещениях образовательной организации и на прилегающей территории</w:t>
            </w:r>
          </w:p>
          <w:p w:rsidR="004E74D3" w:rsidRPr="00DD401F" w:rsidRDefault="004E74D3" w:rsidP="008660B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130B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E74D3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31.08.2024г</w:t>
            </w:r>
          </w:p>
          <w:p w:rsidR="004E74D3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E74D3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E74D3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E74D3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E74D3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E74D3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0130BF" w:rsidRPr="00DD401F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31.08.2024г</w:t>
            </w:r>
            <w:r w:rsidR="000130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130B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0130B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Ирина Сергеевна заместитель директора по АХЧ</w:t>
            </w:r>
          </w:p>
          <w:p w:rsidR="008660BF" w:rsidRDefault="00866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4E74D3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8660BF" w:rsidRPr="00DD401F" w:rsidRDefault="00866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660BF">
              <w:rPr>
                <w:rFonts w:ascii="Times New Roman" w:hAnsi="Times New Roman" w:cs="Times New Roman"/>
              </w:rPr>
              <w:t>Румянцева Ольга Николаевна заместитель директора по УВР</w:t>
            </w:r>
          </w:p>
        </w:tc>
        <w:tc>
          <w:tcPr>
            <w:tcW w:w="2154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BF" w:rsidRPr="00DD401F" w:rsidTr="005D204B">
        <w:trPr>
          <w:trHeight w:val="20"/>
        </w:trPr>
        <w:tc>
          <w:tcPr>
            <w:tcW w:w="421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39" w:type="dxa"/>
          </w:tcPr>
          <w:p w:rsidR="000130BF" w:rsidRPr="00DD401F" w:rsidRDefault="000130B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(92%)</w:t>
            </w:r>
          </w:p>
        </w:tc>
        <w:tc>
          <w:tcPr>
            <w:tcW w:w="4139" w:type="dxa"/>
          </w:tcPr>
          <w:p w:rsidR="000130BF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="000130BF">
              <w:rPr>
                <w:rFonts w:ascii="Times New Roman" w:hAnsi="Times New Roman" w:cs="Times New Roman"/>
              </w:rPr>
              <w:t xml:space="preserve">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0130BF" w:rsidRPr="00DD401F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  <w:r w:rsidR="000130BF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701" w:type="dxa"/>
          </w:tcPr>
          <w:p w:rsidR="000130BF" w:rsidRPr="00DD401F" w:rsidRDefault="000130BF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Ольга Николаевна заместитель директора по УВР</w:t>
            </w:r>
          </w:p>
        </w:tc>
        <w:tc>
          <w:tcPr>
            <w:tcW w:w="2154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130BF" w:rsidRPr="00DD401F" w:rsidRDefault="000130B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063" w:rsidRPr="00DD401F" w:rsidTr="0025123B">
        <w:trPr>
          <w:trHeight w:val="20"/>
        </w:trPr>
        <w:tc>
          <w:tcPr>
            <w:tcW w:w="15615" w:type="dxa"/>
            <w:gridSpan w:val="7"/>
          </w:tcPr>
          <w:p w:rsidR="00EB4063" w:rsidRPr="00EB4063" w:rsidRDefault="00EB4063" w:rsidP="00EB406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B4063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4E74D3" w:rsidRPr="00DD401F" w:rsidTr="005D204B">
        <w:trPr>
          <w:trHeight w:val="20"/>
        </w:trPr>
        <w:tc>
          <w:tcPr>
            <w:tcW w:w="421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(98%)</w:t>
            </w:r>
          </w:p>
        </w:tc>
        <w:tc>
          <w:tcPr>
            <w:tcW w:w="4139" w:type="dxa"/>
          </w:tcPr>
          <w:p w:rsidR="004E74D3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повышение текущего уровня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E74D3" w:rsidRPr="00DD401F" w:rsidRDefault="004E74D3" w:rsidP="001D04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31.12.2024г</w:t>
            </w:r>
          </w:p>
        </w:tc>
        <w:tc>
          <w:tcPr>
            <w:tcW w:w="1701" w:type="dxa"/>
          </w:tcPr>
          <w:p w:rsidR="004E74D3" w:rsidRPr="00DD401F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Ольга Николаевна заместитель директора по УВР</w:t>
            </w:r>
          </w:p>
        </w:tc>
        <w:tc>
          <w:tcPr>
            <w:tcW w:w="2154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4D3" w:rsidRPr="00DD401F" w:rsidTr="005D204B">
        <w:trPr>
          <w:trHeight w:val="20"/>
        </w:trPr>
        <w:tc>
          <w:tcPr>
            <w:tcW w:w="421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(97%)</w:t>
            </w:r>
          </w:p>
        </w:tc>
        <w:tc>
          <w:tcPr>
            <w:tcW w:w="4139" w:type="dxa"/>
          </w:tcPr>
          <w:p w:rsidR="004E74D3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повышение текущего уровня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E74D3" w:rsidRPr="00DD401F" w:rsidRDefault="004E74D3" w:rsidP="001D04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31.12.2024г</w:t>
            </w:r>
          </w:p>
        </w:tc>
        <w:tc>
          <w:tcPr>
            <w:tcW w:w="1701" w:type="dxa"/>
          </w:tcPr>
          <w:p w:rsidR="004E74D3" w:rsidRPr="00DD401F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Ольга Николаевна заместитель директора по УВР</w:t>
            </w:r>
          </w:p>
        </w:tc>
        <w:tc>
          <w:tcPr>
            <w:tcW w:w="2154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063" w:rsidRPr="00DD401F" w:rsidTr="00F6708E">
        <w:trPr>
          <w:trHeight w:val="20"/>
        </w:trPr>
        <w:tc>
          <w:tcPr>
            <w:tcW w:w="15615" w:type="dxa"/>
            <w:gridSpan w:val="7"/>
          </w:tcPr>
          <w:p w:rsidR="00EB4063" w:rsidRPr="00EB4063" w:rsidRDefault="00EB4063" w:rsidP="00EB406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B4063">
              <w:rPr>
                <w:rFonts w:ascii="Times New Roman" w:hAnsi="Times New Roman" w:cs="Times New Roman"/>
                <w:b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4E74D3" w:rsidRPr="00DD401F" w:rsidTr="005D204B">
        <w:trPr>
          <w:trHeight w:val="20"/>
        </w:trPr>
        <w:tc>
          <w:tcPr>
            <w:tcW w:w="421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(97%)</w:t>
            </w:r>
          </w:p>
        </w:tc>
        <w:tc>
          <w:tcPr>
            <w:tcW w:w="4139" w:type="dxa"/>
          </w:tcPr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повышение готовности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4E74D3" w:rsidRPr="00DD401F" w:rsidRDefault="004E74D3" w:rsidP="001D04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31.12.2024г</w:t>
            </w:r>
          </w:p>
        </w:tc>
        <w:tc>
          <w:tcPr>
            <w:tcW w:w="1701" w:type="dxa"/>
          </w:tcPr>
          <w:p w:rsidR="004E74D3" w:rsidRPr="00DD401F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Ольга Николаевна заместитель директора по УВР</w:t>
            </w:r>
          </w:p>
        </w:tc>
        <w:tc>
          <w:tcPr>
            <w:tcW w:w="2154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4D3" w:rsidRPr="00DD401F" w:rsidTr="005D204B">
        <w:trPr>
          <w:trHeight w:val="20"/>
        </w:trPr>
        <w:tc>
          <w:tcPr>
            <w:tcW w:w="421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(95%)</w:t>
            </w:r>
          </w:p>
        </w:tc>
        <w:tc>
          <w:tcPr>
            <w:tcW w:w="4139" w:type="dxa"/>
          </w:tcPr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повышение текущего уровня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4E74D3" w:rsidRPr="00DD401F" w:rsidRDefault="004E74D3" w:rsidP="001D04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31.12.2024г</w:t>
            </w:r>
          </w:p>
        </w:tc>
        <w:tc>
          <w:tcPr>
            <w:tcW w:w="1701" w:type="dxa"/>
          </w:tcPr>
          <w:p w:rsidR="004E74D3" w:rsidRPr="00DD401F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Румянцева Ольга Николаевна заместитель директора по </w:t>
            </w:r>
            <w:r>
              <w:rPr>
                <w:rFonts w:ascii="Times New Roman" w:hAnsi="Times New Roman" w:cs="Times New Roman"/>
              </w:rPr>
              <w:lastRenderedPageBreak/>
              <w:t>УВР</w:t>
            </w:r>
          </w:p>
        </w:tc>
        <w:tc>
          <w:tcPr>
            <w:tcW w:w="2154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4D3" w:rsidRPr="00DD401F" w:rsidTr="005D204B">
        <w:trPr>
          <w:trHeight w:val="20"/>
        </w:trPr>
        <w:tc>
          <w:tcPr>
            <w:tcW w:w="421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39" w:type="dxa"/>
          </w:tcPr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(98%)</w:t>
            </w:r>
          </w:p>
        </w:tc>
        <w:tc>
          <w:tcPr>
            <w:tcW w:w="4139" w:type="dxa"/>
          </w:tcPr>
          <w:p w:rsidR="004E74D3" w:rsidRPr="00DD401F" w:rsidRDefault="004E74D3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повышение текущего уровня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4E74D3" w:rsidRPr="00DD401F" w:rsidRDefault="004E74D3" w:rsidP="001D04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31.12.2024г</w:t>
            </w:r>
          </w:p>
        </w:tc>
        <w:tc>
          <w:tcPr>
            <w:tcW w:w="1701" w:type="dxa"/>
          </w:tcPr>
          <w:p w:rsidR="004E74D3" w:rsidRPr="00DD401F" w:rsidRDefault="004E74D3" w:rsidP="00564F8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Ольга Николаевна заместитель директора по УВР</w:t>
            </w:r>
          </w:p>
        </w:tc>
        <w:tc>
          <w:tcPr>
            <w:tcW w:w="2154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74D3" w:rsidRPr="00DD401F" w:rsidRDefault="004E74D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130BF"/>
    <w:rsid w:val="0005188A"/>
    <w:rsid w:val="0005471F"/>
    <w:rsid w:val="00071F96"/>
    <w:rsid w:val="00123F39"/>
    <w:rsid w:val="00125AAD"/>
    <w:rsid w:val="0013086B"/>
    <w:rsid w:val="00163EC1"/>
    <w:rsid w:val="00175F42"/>
    <w:rsid w:val="001E47B1"/>
    <w:rsid w:val="001F3B78"/>
    <w:rsid w:val="00232C82"/>
    <w:rsid w:val="00296057"/>
    <w:rsid w:val="002E22CE"/>
    <w:rsid w:val="002F29DF"/>
    <w:rsid w:val="00304598"/>
    <w:rsid w:val="003307E1"/>
    <w:rsid w:val="00343D94"/>
    <w:rsid w:val="0035404C"/>
    <w:rsid w:val="0035568A"/>
    <w:rsid w:val="003C0388"/>
    <w:rsid w:val="004028CE"/>
    <w:rsid w:val="00437046"/>
    <w:rsid w:val="00463851"/>
    <w:rsid w:val="00480C74"/>
    <w:rsid w:val="004B1CB0"/>
    <w:rsid w:val="004B6043"/>
    <w:rsid w:val="004D507D"/>
    <w:rsid w:val="004E74D3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D6DB5"/>
    <w:rsid w:val="006E7FFC"/>
    <w:rsid w:val="00704513"/>
    <w:rsid w:val="0072226A"/>
    <w:rsid w:val="0073063A"/>
    <w:rsid w:val="00781E02"/>
    <w:rsid w:val="007C3EB4"/>
    <w:rsid w:val="00822306"/>
    <w:rsid w:val="00842880"/>
    <w:rsid w:val="0086210A"/>
    <w:rsid w:val="008660BF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1C5D"/>
    <w:rsid w:val="00B00450"/>
    <w:rsid w:val="00B66E2E"/>
    <w:rsid w:val="00B91303"/>
    <w:rsid w:val="00BB6C4D"/>
    <w:rsid w:val="00BF016D"/>
    <w:rsid w:val="00C03CFE"/>
    <w:rsid w:val="00C735CA"/>
    <w:rsid w:val="00CF18DE"/>
    <w:rsid w:val="00D150CB"/>
    <w:rsid w:val="00D3475B"/>
    <w:rsid w:val="00D5210A"/>
    <w:rsid w:val="00D8075C"/>
    <w:rsid w:val="00D93AE8"/>
    <w:rsid w:val="00DA4917"/>
    <w:rsid w:val="00DD401F"/>
    <w:rsid w:val="00DF6344"/>
    <w:rsid w:val="00E1651D"/>
    <w:rsid w:val="00E4080A"/>
    <w:rsid w:val="00E529F7"/>
    <w:rsid w:val="00EB4063"/>
    <w:rsid w:val="00EE68CA"/>
    <w:rsid w:val="00EF087B"/>
    <w:rsid w:val="00F02F2F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</dc:creator>
  <cp:lastModifiedBy>admin</cp:lastModifiedBy>
  <cp:revision>2</cp:revision>
  <cp:lastPrinted>2024-01-19T10:00:00Z</cp:lastPrinted>
  <dcterms:created xsi:type="dcterms:W3CDTF">2024-01-31T12:21:00Z</dcterms:created>
  <dcterms:modified xsi:type="dcterms:W3CDTF">2024-01-31T12:21:00Z</dcterms:modified>
</cp:coreProperties>
</file>